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47B8" w14:textId="5AEDFAE9" w:rsidR="007F6C8A" w:rsidRDefault="00E06E78">
      <w:pPr>
        <w:spacing w:beforeLines="450" w:before="1404" w:afterLines="50" w:after="156" w:line="480" w:lineRule="auto"/>
        <w:jc w:val="center"/>
        <w:rPr>
          <w:rFonts w:ascii="仿宋" w:eastAsia="仿宋" w:hAnsi="仿宋" w:hint="eastAsia"/>
          <w:b/>
          <w:bCs/>
          <w:sz w:val="48"/>
          <w:szCs w:val="48"/>
        </w:rPr>
      </w:pPr>
      <w:r>
        <w:rPr>
          <w:rFonts w:ascii="仿宋" w:eastAsia="仿宋" w:hAnsi="仿宋" w:hint="eastAsia"/>
          <w:b/>
          <w:bCs/>
          <w:sz w:val="48"/>
          <w:szCs w:val="48"/>
        </w:rPr>
        <w:t>北京希望电子出版社</w:t>
      </w:r>
    </w:p>
    <w:p w14:paraId="3A28465F" w14:textId="69CF0550" w:rsidR="007F6C8A" w:rsidRDefault="00E06E78">
      <w:pPr>
        <w:spacing w:beforeLines="50" w:before="156" w:afterLines="50" w:after="156" w:line="480" w:lineRule="auto"/>
        <w:ind w:leftChars="-95" w:left="-199" w:rightChars="-145" w:right="-304"/>
        <w:jc w:val="center"/>
        <w:rPr>
          <w:rFonts w:ascii="仿宋" w:eastAsia="仿宋" w:hAnsi="仿宋" w:hint="eastAsia"/>
          <w:b/>
          <w:bCs/>
          <w:sz w:val="48"/>
          <w:szCs w:val="48"/>
        </w:rPr>
      </w:pPr>
      <w:r>
        <w:rPr>
          <w:rFonts w:ascii="仿宋" w:eastAsia="仿宋" w:hAnsi="仿宋" w:hint="eastAsia"/>
          <w:b/>
          <w:bCs/>
          <w:sz w:val="48"/>
          <w:szCs w:val="48"/>
        </w:rPr>
        <w:t>202</w:t>
      </w:r>
      <w:r w:rsidR="00387909">
        <w:rPr>
          <w:rFonts w:ascii="仿宋" w:eastAsia="仿宋" w:hAnsi="仿宋" w:hint="eastAsia"/>
          <w:b/>
          <w:bCs/>
          <w:sz w:val="48"/>
          <w:szCs w:val="48"/>
        </w:rPr>
        <w:t>5</w:t>
      </w:r>
      <w:r>
        <w:rPr>
          <w:rFonts w:ascii="仿宋" w:eastAsia="仿宋" w:hAnsi="仿宋" w:hint="eastAsia"/>
          <w:b/>
          <w:bCs/>
          <w:sz w:val="48"/>
          <w:szCs w:val="48"/>
        </w:rPr>
        <w:t>-202</w:t>
      </w:r>
      <w:r w:rsidR="00387909">
        <w:rPr>
          <w:rFonts w:ascii="仿宋" w:eastAsia="仿宋" w:hAnsi="仿宋" w:hint="eastAsia"/>
          <w:b/>
          <w:bCs/>
          <w:sz w:val="48"/>
          <w:szCs w:val="48"/>
        </w:rPr>
        <w:t>8</w:t>
      </w:r>
      <w:r w:rsidR="00BC7D19">
        <w:rPr>
          <w:rFonts w:ascii="仿宋" w:eastAsia="仿宋" w:hAnsi="仿宋" w:hint="eastAsia"/>
          <w:b/>
          <w:bCs/>
          <w:sz w:val="48"/>
          <w:szCs w:val="48"/>
        </w:rPr>
        <w:t>年度</w:t>
      </w:r>
    </w:p>
    <w:p w14:paraId="36206CE6" w14:textId="3D54B931" w:rsidR="007F6C8A" w:rsidRDefault="00E06E78">
      <w:pPr>
        <w:spacing w:beforeLines="50" w:before="156" w:afterLines="50" w:after="156" w:line="480" w:lineRule="auto"/>
        <w:ind w:leftChars="-95" w:left="-199" w:rightChars="-145" w:right="-304"/>
        <w:jc w:val="center"/>
        <w:rPr>
          <w:rFonts w:ascii="仿宋" w:eastAsia="仿宋" w:hAnsi="仿宋" w:hint="eastAsia"/>
          <w:b/>
          <w:bCs/>
          <w:sz w:val="40"/>
          <w:szCs w:val="40"/>
        </w:rPr>
      </w:pPr>
      <w:r>
        <w:rPr>
          <w:rFonts w:ascii="仿宋" w:eastAsia="仿宋" w:hAnsi="仿宋" w:hint="eastAsia"/>
          <w:b/>
          <w:bCs/>
          <w:sz w:val="48"/>
          <w:szCs w:val="48"/>
        </w:rPr>
        <w:t>排版</w:t>
      </w:r>
      <w:r w:rsidR="002E0110">
        <w:rPr>
          <w:rFonts w:ascii="仿宋" w:eastAsia="仿宋" w:hAnsi="仿宋" w:hint="eastAsia"/>
          <w:b/>
          <w:bCs/>
          <w:sz w:val="48"/>
          <w:szCs w:val="48"/>
        </w:rPr>
        <w:t>/封面设计</w:t>
      </w:r>
      <w:r w:rsidR="00BC7D19">
        <w:rPr>
          <w:rFonts w:ascii="仿宋" w:eastAsia="仿宋" w:hAnsi="仿宋" w:hint="eastAsia"/>
          <w:b/>
          <w:bCs/>
          <w:sz w:val="48"/>
          <w:szCs w:val="48"/>
        </w:rPr>
        <w:t>服务采购项目</w:t>
      </w:r>
    </w:p>
    <w:p w14:paraId="14FE8AD9" w14:textId="77777777" w:rsidR="007F6C8A" w:rsidRDefault="007F6C8A">
      <w:pPr>
        <w:spacing w:line="276" w:lineRule="auto"/>
        <w:jc w:val="center"/>
        <w:rPr>
          <w:rFonts w:ascii="仿宋" w:eastAsia="仿宋" w:hAnsi="仿宋" w:hint="eastAsia"/>
        </w:rPr>
      </w:pPr>
    </w:p>
    <w:p w14:paraId="042171C4" w14:textId="77777777" w:rsidR="007F6C8A" w:rsidRDefault="007F6C8A">
      <w:pPr>
        <w:spacing w:line="276" w:lineRule="auto"/>
        <w:jc w:val="center"/>
        <w:rPr>
          <w:rFonts w:ascii="仿宋" w:eastAsia="仿宋" w:hAnsi="仿宋" w:hint="eastAsia"/>
        </w:rPr>
      </w:pPr>
    </w:p>
    <w:p w14:paraId="121611E5" w14:textId="77777777" w:rsidR="007F6C8A" w:rsidRPr="002E0110" w:rsidRDefault="007F6C8A">
      <w:pPr>
        <w:spacing w:line="276" w:lineRule="auto"/>
        <w:jc w:val="center"/>
        <w:rPr>
          <w:rFonts w:ascii="仿宋" w:eastAsia="仿宋" w:hAnsi="仿宋" w:hint="eastAsia"/>
        </w:rPr>
      </w:pPr>
    </w:p>
    <w:p w14:paraId="73B93FAD" w14:textId="77777777" w:rsidR="007F6C8A" w:rsidRDefault="00BC7D19">
      <w:pPr>
        <w:spacing w:line="276" w:lineRule="auto"/>
        <w:jc w:val="center"/>
        <w:rPr>
          <w:rFonts w:ascii="仿宋" w:eastAsia="仿宋" w:hAnsi="仿宋" w:hint="eastAsia"/>
          <w:b/>
          <w:bCs/>
          <w:sz w:val="72"/>
          <w:szCs w:val="72"/>
        </w:rPr>
      </w:pPr>
      <w:r>
        <w:rPr>
          <w:rFonts w:ascii="仿宋" w:eastAsia="仿宋" w:hAnsi="仿宋" w:hint="eastAsia"/>
          <w:b/>
          <w:bCs/>
          <w:sz w:val="72"/>
          <w:szCs w:val="72"/>
        </w:rPr>
        <w:t>招标文件</w:t>
      </w:r>
    </w:p>
    <w:p w14:paraId="5EEC24C3" w14:textId="77777777" w:rsidR="007F6C8A" w:rsidRDefault="007F6C8A">
      <w:pPr>
        <w:spacing w:beforeLines="100" w:before="312" w:line="276" w:lineRule="auto"/>
        <w:jc w:val="center"/>
        <w:rPr>
          <w:rFonts w:ascii="仿宋" w:eastAsia="仿宋" w:hAnsi="仿宋" w:hint="eastAsia"/>
          <w:sz w:val="36"/>
          <w:szCs w:val="36"/>
          <w:highlight w:val="yellow"/>
        </w:rPr>
      </w:pPr>
    </w:p>
    <w:p w14:paraId="244B41BB" w14:textId="77777777" w:rsidR="007F6C8A" w:rsidRDefault="007F6C8A">
      <w:pPr>
        <w:spacing w:line="276" w:lineRule="auto"/>
        <w:jc w:val="center"/>
        <w:rPr>
          <w:rFonts w:ascii="仿宋" w:eastAsia="仿宋" w:hAnsi="仿宋" w:hint="eastAsia"/>
          <w:b/>
          <w:bCs/>
          <w:sz w:val="72"/>
          <w:szCs w:val="72"/>
        </w:rPr>
      </w:pPr>
    </w:p>
    <w:p w14:paraId="76256431" w14:textId="77777777" w:rsidR="007F6C8A" w:rsidRDefault="007F6C8A">
      <w:pPr>
        <w:spacing w:line="276" w:lineRule="auto"/>
        <w:jc w:val="center"/>
        <w:rPr>
          <w:rFonts w:ascii="仿宋" w:eastAsia="仿宋" w:hAnsi="仿宋" w:hint="eastAsia"/>
        </w:rPr>
      </w:pPr>
    </w:p>
    <w:p w14:paraId="1381B406" w14:textId="77777777" w:rsidR="007F6C8A" w:rsidRDefault="007F6C8A">
      <w:pPr>
        <w:spacing w:line="276" w:lineRule="auto"/>
        <w:jc w:val="center"/>
        <w:rPr>
          <w:rFonts w:ascii="仿宋" w:eastAsia="仿宋" w:hAnsi="仿宋" w:hint="eastAsia"/>
        </w:rPr>
      </w:pPr>
    </w:p>
    <w:p w14:paraId="71E40658" w14:textId="77777777" w:rsidR="007F6C8A" w:rsidRDefault="007F6C8A">
      <w:pPr>
        <w:spacing w:line="276" w:lineRule="auto"/>
        <w:jc w:val="center"/>
        <w:rPr>
          <w:rFonts w:ascii="仿宋" w:eastAsia="仿宋" w:hAnsi="仿宋" w:hint="eastAsia"/>
        </w:rPr>
      </w:pPr>
    </w:p>
    <w:p w14:paraId="53D458B3" w14:textId="77777777" w:rsidR="007F6C8A" w:rsidRDefault="007F6C8A">
      <w:pPr>
        <w:spacing w:line="276" w:lineRule="auto"/>
        <w:jc w:val="center"/>
        <w:rPr>
          <w:rFonts w:ascii="仿宋" w:eastAsia="仿宋" w:hAnsi="仿宋" w:hint="eastAsia"/>
        </w:rPr>
      </w:pPr>
    </w:p>
    <w:p w14:paraId="145BB940" w14:textId="77777777" w:rsidR="007F6C8A" w:rsidRDefault="007F6C8A">
      <w:pPr>
        <w:spacing w:line="276" w:lineRule="auto"/>
        <w:jc w:val="center"/>
        <w:rPr>
          <w:rFonts w:ascii="仿宋" w:eastAsia="仿宋" w:hAnsi="仿宋" w:hint="eastAsia"/>
        </w:rPr>
      </w:pPr>
    </w:p>
    <w:p w14:paraId="1DDE8725" w14:textId="77777777" w:rsidR="007F6C8A" w:rsidRDefault="007F6C8A">
      <w:pPr>
        <w:spacing w:line="276" w:lineRule="auto"/>
        <w:jc w:val="center"/>
        <w:rPr>
          <w:rFonts w:ascii="仿宋" w:eastAsia="仿宋" w:hAnsi="仿宋" w:hint="eastAsia"/>
        </w:rPr>
      </w:pPr>
    </w:p>
    <w:p w14:paraId="7CF3676F" w14:textId="77777777" w:rsidR="007F6C8A" w:rsidRDefault="007F6C8A">
      <w:pPr>
        <w:spacing w:line="276" w:lineRule="auto"/>
        <w:jc w:val="center"/>
        <w:rPr>
          <w:rFonts w:ascii="仿宋" w:eastAsia="仿宋" w:hAnsi="仿宋" w:hint="eastAsia"/>
        </w:rPr>
      </w:pPr>
    </w:p>
    <w:p w14:paraId="20D41B17" w14:textId="77777777" w:rsidR="007F6C8A" w:rsidRDefault="007F6C8A">
      <w:pPr>
        <w:spacing w:line="276" w:lineRule="auto"/>
        <w:jc w:val="center"/>
        <w:rPr>
          <w:rFonts w:ascii="仿宋" w:eastAsia="仿宋" w:hAnsi="仿宋" w:hint="eastAsia"/>
        </w:rPr>
      </w:pPr>
    </w:p>
    <w:p w14:paraId="04200E50" w14:textId="77777777" w:rsidR="007F6C8A" w:rsidRDefault="007F6C8A">
      <w:pPr>
        <w:spacing w:line="276" w:lineRule="auto"/>
        <w:jc w:val="center"/>
        <w:rPr>
          <w:rFonts w:ascii="仿宋" w:eastAsia="仿宋" w:hAnsi="仿宋" w:hint="eastAsia"/>
        </w:rPr>
      </w:pPr>
    </w:p>
    <w:p w14:paraId="5CD1B514" w14:textId="77777777" w:rsidR="007F6C8A" w:rsidRDefault="007F6C8A">
      <w:pPr>
        <w:spacing w:line="276" w:lineRule="auto"/>
        <w:jc w:val="center"/>
        <w:rPr>
          <w:rFonts w:ascii="仿宋" w:eastAsia="仿宋" w:hAnsi="仿宋" w:hint="eastAsia"/>
        </w:rPr>
      </w:pPr>
    </w:p>
    <w:p w14:paraId="741CABEF" w14:textId="77777777" w:rsidR="007F6C8A" w:rsidRDefault="007F6C8A">
      <w:pPr>
        <w:spacing w:line="276" w:lineRule="auto"/>
        <w:jc w:val="center"/>
        <w:rPr>
          <w:rFonts w:ascii="仿宋" w:eastAsia="仿宋" w:hAnsi="仿宋" w:hint="eastAsia"/>
        </w:rPr>
      </w:pPr>
    </w:p>
    <w:p w14:paraId="0AFCF0B4" w14:textId="77777777" w:rsidR="007F6C8A" w:rsidRDefault="007F6C8A">
      <w:pPr>
        <w:spacing w:line="276" w:lineRule="auto"/>
        <w:jc w:val="center"/>
        <w:rPr>
          <w:rFonts w:ascii="仿宋" w:eastAsia="仿宋" w:hAnsi="仿宋" w:hint="eastAsia"/>
        </w:rPr>
      </w:pPr>
    </w:p>
    <w:p w14:paraId="24AAED0E" w14:textId="17F16AB7" w:rsidR="007F6C8A" w:rsidRDefault="00BC7D19">
      <w:pPr>
        <w:spacing w:line="276" w:lineRule="auto"/>
        <w:jc w:val="center"/>
        <w:rPr>
          <w:rFonts w:ascii="仿宋" w:eastAsia="仿宋" w:hAnsi="仿宋" w:hint="eastAsia"/>
          <w:sz w:val="32"/>
          <w:szCs w:val="32"/>
        </w:rPr>
      </w:pPr>
      <w:r>
        <w:rPr>
          <w:rFonts w:ascii="仿宋" w:eastAsia="仿宋" w:hAnsi="仿宋" w:hint="eastAsia"/>
          <w:sz w:val="32"/>
          <w:szCs w:val="32"/>
        </w:rPr>
        <w:t>招标人：</w:t>
      </w:r>
      <w:r w:rsidR="00E06E78">
        <w:rPr>
          <w:rFonts w:ascii="仿宋" w:eastAsia="仿宋" w:hAnsi="仿宋" w:hint="eastAsia"/>
          <w:sz w:val="32"/>
          <w:szCs w:val="32"/>
        </w:rPr>
        <w:t>北京希望电子出版社</w:t>
      </w:r>
    </w:p>
    <w:p w14:paraId="4C54E663" w14:textId="5D3361CC" w:rsidR="007F6C8A" w:rsidRDefault="00E06E78">
      <w:pPr>
        <w:spacing w:line="276" w:lineRule="auto"/>
        <w:jc w:val="center"/>
        <w:rPr>
          <w:rFonts w:ascii="仿宋" w:eastAsia="仿宋" w:hAnsi="仿宋" w:hint="eastAsia"/>
        </w:rPr>
      </w:pPr>
      <w:r>
        <w:rPr>
          <w:rFonts w:ascii="仿宋" w:eastAsia="仿宋" w:hAnsi="仿宋" w:hint="eastAsia"/>
          <w:sz w:val="32"/>
          <w:szCs w:val="32"/>
        </w:rPr>
        <w:t>202</w:t>
      </w:r>
      <w:r w:rsidR="00387909">
        <w:rPr>
          <w:rFonts w:ascii="仿宋" w:eastAsia="仿宋" w:hAnsi="仿宋" w:hint="eastAsia"/>
          <w:sz w:val="32"/>
          <w:szCs w:val="32"/>
        </w:rPr>
        <w:t>5</w:t>
      </w:r>
      <w:r w:rsidR="00BC7D19">
        <w:rPr>
          <w:rFonts w:ascii="仿宋" w:eastAsia="仿宋" w:hAnsi="仿宋" w:hint="eastAsia"/>
          <w:sz w:val="32"/>
          <w:szCs w:val="32"/>
        </w:rPr>
        <w:t>年</w:t>
      </w:r>
      <w:r w:rsidR="00387909">
        <w:rPr>
          <w:rFonts w:ascii="仿宋" w:eastAsia="仿宋" w:hAnsi="仿宋" w:hint="eastAsia"/>
          <w:sz w:val="32"/>
          <w:szCs w:val="32"/>
        </w:rPr>
        <w:t>6</w:t>
      </w:r>
      <w:r w:rsidR="00BC7D19">
        <w:rPr>
          <w:rFonts w:ascii="仿宋" w:eastAsia="仿宋" w:hAnsi="仿宋" w:hint="eastAsia"/>
          <w:sz w:val="32"/>
          <w:szCs w:val="32"/>
        </w:rPr>
        <w:t>月</w:t>
      </w:r>
    </w:p>
    <w:p w14:paraId="7017358F" w14:textId="77777777" w:rsidR="007F6C8A" w:rsidRDefault="007F6C8A">
      <w:pPr>
        <w:spacing w:line="276" w:lineRule="auto"/>
        <w:jc w:val="center"/>
        <w:rPr>
          <w:rFonts w:ascii="仿宋" w:eastAsia="仿宋" w:hAnsi="仿宋" w:hint="eastAsia"/>
        </w:rPr>
      </w:pPr>
    </w:p>
    <w:p w14:paraId="456EA7BC" w14:textId="77777777" w:rsidR="007F6C8A" w:rsidRDefault="00BC7D19">
      <w:pPr>
        <w:rPr>
          <w:rFonts w:ascii="仿宋" w:eastAsia="仿宋" w:hAnsi="仿宋" w:hint="eastAsia"/>
        </w:rPr>
      </w:pPr>
      <w:r>
        <w:rPr>
          <w:rFonts w:ascii="仿宋" w:eastAsia="仿宋" w:hAnsi="仿宋"/>
        </w:rPr>
        <w:br w:type="page"/>
      </w:r>
    </w:p>
    <w:p w14:paraId="4125A9A5" w14:textId="77777777" w:rsidR="007F6C8A" w:rsidRDefault="007F6C8A">
      <w:pPr>
        <w:spacing w:line="276" w:lineRule="auto"/>
        <w:rPr>
          <w:rFonts w:ascii="仿宋" w:eastAsia="仿宋" w:hAnsi="仿宋" w:hint="eastAsia"/>
        </w:rPr>
      </w:pPr>
    </w:p>
    <w:p w14:paraId="5CE9EA51" w14:textId="77777777" w:rsidR="007F6C8A" w:rsidRDefault="00BC7D19">
      <w:pPr>
        <w:spacing w:line="276" w:lineRule="auto"/>
        <w:jc w:val="center"/>
        <w:rPr>
          <w:rFonts w:ascii="仿宋" w:eastAsia="仿宋" w:hAnsi="仿宋" w:hint="eastAsia"/>
          <w:sz w:val="44"/>
          <w:szCs w:val="44"/>
        </w:rPr>
      </w:pPr>
      <w:r>
        <w:rPr>
          <w:rFonts w:ascii="仿宋" w:eastAsia="仿宋" w:hAnsi="仿宋" w:hint="eastAsia"/>
          <w:sz w:val="44"/>
          <w:szCs w:val="44"/>
        </w:rPr>
        <w:t>目录</w:t>
      </w:r>
    </w:p>
    <w:sdt>
      <w:sdtPr>
        <w:rPr>
          <w:rFonts w:asciiTheme="minorHAnsi" w:eastAsiaTheme="minorEastAsia" w:hAnsiTheme="minorHAnsi" w:cstheme="minorBidi"/>
          <w:color w:val="auto"/>
          <w:kern w:val="2"/>
          <w:sz w:val="21"/>
          <w:szCs w:val="22"/>
          <w:lang w:val="zh-CN"/>
        </w:rPr>
        <w:id w:val="-553932339"/>
      </w:sdtPr>
      <w:sdtEndPr>
        <w:rPr>
          <w:b/>
          <w:bCs/>
        </w:rPr>
      </w:sdtEndPr>
      <w:sdtContent>
        <w:p w14:paraId="14CF1B4A" w14:textId="77777777" w:rsidR="007F6C8A" w:rsidRDefault="007F6C8A">
          <w:pPr>
            <w:pStyle w:val="TOC10"/>
            <w:rPr>
              <w:color w:val="auto"/>
            </w:rPr>
          </w:pPr>
        </w:p>
        <w:p w14:paraId="6856B501" w14:textId="585AABD7" w:rsidR="007F6C8A" w:rsidRDefault="00BC7D19">
          <w:pPr>
            <w:pStyle w:val="TOC1"/>
            <w:tabs>
              <w:tab w:val="right" w:leader="dot" w:pos="9354"/>
            </w:tabs>
          </w:pPr>
          <w:r>
            <w:fldChar w:fldCharType="begin"/>
          </w:r>
          <w:r>
            <w:instrText xml:space="preserve"> TOC \o "1-3" \h \z \u </w:instrText>
          </w:r>
          <w:r>
            <w:fldChar w:fldCharType="separate"/>
          </w:r>
          <w:hyperlink w:anchor="_Toc14006" w:history="1">
            <w:r>
              <w:rPr>
                <w:rFonts w:ascii="仿宋" w:eastAsia="仿宋" w:hAnsi="仿宋" w:hint="eastAsia"/>
                <w:szCs w:val="32"/>
              </w:rPr>
              <w:t>一、投标人须知</w:t>
            </w:r>
            <w:r>
              <w:tab/>
            </w:r>
            <w:r>
              <w:fldChar w:fldCharType="begin"/>
            </w:r>
            <w:r>
              <w:instrText xml:space="preserve"> PAGEREF _Toc14006 \h </w:instrText>
            </w:r>
            <w:r>
              <w:fldChar w:fldCharType="separate"/>
            </w:r>
            <w:r w:rsidR="0051674B">
              <w:rPr>
                <w:noProof/>
              </w:rPr>
              <w:t>3</w:t>
            </w:r>
            <w:r>
              <w:fldChar w:fldCharType="end"/>
            </w:r>
          </w:hyperlink>
        </w:p>
        <w:p w14:paraId="616AE05F" w14:textId="01927C3B" w:rsidR="007F6C8A" w:rsidRDefault="00BC7D19">
          <w:pPr>
            <w:pStyle w:val="TOC2"/>
            <w:tabs>
              <w:tab w:val="right" w:leader="dot" w:pos="9354"/>
            </w:tabs>
          </w:pPr>
          <w:hyperlink w:anchor="_Toc26268" w:history="1">
            <w:r>
              <w:rPr>
                <w:rFonts w:ascii="仿宋" w:eastAsia="仿宋" w:hAnsi="仿宋" w:hint="eastAsia"/>
              </w:rPr>
              <w:t>1.招标条件</w:t>
            </w:r>
            <w:r>
              <w:tab/>
            </w:r>
            <w:r>
              <w:fldChar w:fldCharType="begin"/>
            </w:r>
            <w:r>
              <w:instrText xml:space="preserve"> PAGEREF _Toc26268 \h </w:instrText>
            </w:r>
            <w:r>
              <w:fldChar w:fldCharType="separate"/>
            </w:r>
            <w:r w:rsidR="0051674B">
              <w:rPr>
                <w:noProof/>
              </w:rPr>
              <w:t>3</w:t>
            </w:r>
            <w:r>
              <w:fldChar w:fldCharType="end"/>
            </w:r>
          </w:hyperlink>
        </w:p>
        <w:p w14:paraId="5C2E83C3" w14:textId="0B5BAB52" w:rsidR="007F6C8A" w:rsidRDefault="00BC7D19">
          <w:pPr>
            <w:pStyle w:val="TOC2"/>
            <w:tabs>
              <w:tab w:val="right" w:leader="dot" w:pos="9354"/>
            </w:tabs>
          </w:pPr>
          <w:hyperlink w:anchor="_Toc1686" w:history="1">
            <w:r>
              <w:rPr>
                <w:rFonts w:ascii="仿宋" w:eastAsia="仿宋" w:hAnsi="仿宋" w:hint="eastAsia"/>
              </w:rPr>
              <w:t>2.项目概况</w:t>
            </w:r>
            <w:r>
              <w:tab/>
            </w:r>
            <w:r>
              <w:fldChar w:fldCharType="begin"/>
            </w:r>
            <w:r>
              <w:instrText xml:space="preserve"> PAGEREF _Toc1686 \h </w:instrText>
            </w:r>
            <w:r>
              <w:fldChar w:fldCharType="separate"/>
            </w:r>
            <w:r w:rsidR="0051674B">
              <w:rPr>
                <w:noProof/>
              </w:rPr>
              <w:t>3</w:t>
            </w:r>
            <w:r>
              <w:fldChar w:fldCharType="end"/>
            </w:r>
          </w:hyperlink>
        </w:p>
        <w:p w14:paraId="7F81B537" w14:textId="54F439C1" w:rsidR="007F6C8A" w:rsidRDefault="00BC7D19">
          <w:pPr>
            <w:pStyle w:val="TOC3"/>
            <w:tabs>
              <w:tab w:val="right" w:leader="dot" w:pos="9354"/>
            </w:tabs>
          </w:pPr>
          <w:hyperlink w:anchor="_Toc4951" w:history="1">
            <w:r>
              <w:rPr>
                <w:rFonts w:ascii="仿宋" w:eastAsia="仿宋" w:hAnsi="仿宋" w:hint="eastAsia"/>
              </w:rPr>
              <w:t>2.1 任务说明</w:t>
            </w:r>
            <w:r>
              <w:tab/>
            </w:r>
            <w:r>
              <w:fldChar w:fldCharType="begin"/>
            </w:r>
            <w:r>
              <w:instrText xml:space="preserve"> PAGEREF _Toc4951 \h </w:instrText>
            </w:r>
            <w:r>
              <w:fldChar w:fldCharType="separate"/>
            </w:r>
            <w:r w:rsidR="0051674B">
              <w:rPr>
                <w:noProof/>
              </w:rPr>
              <w:t>3</w:t>
            </w:r>
            <w:r>
              <w:fldChar w:fldCharType="end"/>
            </w:r>
          </w:hyperlink>
        </w:p>
        <w:p w14:paraId="2E11F5F8" w14:textId="37FB5716" w:rsidR="007F6C8A" w:rsidRDefault="00BC7D19">
          <w:pPr>
            <w:pStyle w:val="TOC3"/>
            <w:tabs>
              <w:tab w:val="right" w:leader="dot" w:pos="9354"/>
            </w:tabs>
          </w:pPr>
          <w:hyperlink w:anchor="_Toc29690" w:history="1">
            <w:r>
              <w:rPr>
                <w:rFonts w:ascii="仿宋" w:eastAsia="仿宋" w:hAnsi="仿宋" w:hint="eastAsia"/>
              </w:rPr>
              <w:t>2.2 费用说明</w:t>
            </w:r>
            <w:r>
              <w:tab/>
            </w:r>
            <w:r>
              <w:fldChar w:fldCharType="begin"/>
            </w:r>
            <w:r>
              <w:instrText xml:space="preserve"> PAGEREF _Toc29690 \h </w:instrText>
            </w:r>
            <w:r>
              <w:fldChar w:fldCharType="separate"/>
            </w:r>
            <w:r w:rsidR="0051674B">
              <w:rPr>
                <w:noProof/>
              </w:rPr>
              <w:t>3</w:t>
            </w:r>
            <w:r>
              <w:fldChar w:fldCharType="end"/>
            </w:r>
          </w:hyperlink>
        </w:p>
        <w:p w14:paraId="0215EFA8" w14:textId="40711031" w:rsidR="007F6C8A" w:rsidRDefault="00BC7D19">
          <w:pPr>
            <w:pStyle w:val="TOC3"/>
            <w:tabs>
              <w:tab w:val="right" w:leader="dot" w:pos="9354"/>
            </w:tabs>
          </w:pPr>
          <w:hyperlink w:anchor="_Toc5779" w:history="1">
            <w:r>
              <w:rPr>
                <w:rFonts w:ascii="仿宋" w:eastAsia="仿宋" w:hAnsi="仿宋" w:hint="eastAsia"/>
              </w:rPr>
              <w:t>2.3 招标范围</w:t>
            </w:r>
            <w:r>
              <w:tab/>
            </w:r>
            <w:r>
              <w:fldChar w:fldCharType="begin"/>
            </w:r>
            <w:r>
              <w:instrText xml:space="preserve"> PAGEREF _Toc5779 \h </w:instrText>
            </w:r>
            <w:r>
              <w:fldChar w:fldCharType="separate"/>
            </w:r>
            <w:r w:rsidR="0051674B">
              <w:rPr>
                <w:noProof/>
              </w:rPr>
              <w:t>3</w:t>
            </w:r>
            <w:r>
              <w:fldChar w:fldCharType="end"/>
            </w:r>
          </w:hyperlink>
        </w:p>
        <w:p w14:paraId="1E97BB3A" w14:textId="71B009C0" w:rsidR="007F6C8A" w:rsidRDefault="00BC7D19">
          <w:pPr>
            <w:pStyle w:val="TOC3"/>
            <w:tabs>
              <w:tab w:val="right" w:leader="dot" w:pos="9354"/>
            </w:tabs>
          </w:pPr>
          <w:hyperlink w:anchor="_Toc5553" w:history="1">
            <w:r>
              <w:rPr>
                <w:rFonts w:ascii="仿宋" w:eastAsia="仿宋" w:hAnsi="仿宋" w:hint="eastAsia"/>
              </w:rPr>
              <w:t>2.4 招标文件的澄清</w:t>
            </w:r>
            <w:r>
              <w:tab/>
            </w:r>
            <w:r>
              <w:fldChar w:fldCharType="begin"/>
            </w:r>
            <w:r>
              <w:instrText xml:space="preserve"> PAGEREF _Toc5553 \h </w:instrText>
            </w:r>
            <w:r>
              <w:fldChar w:fldCharType="separate"/>
            </w:r>
            <w:r w:rsidR="0051674B">
              <w:rPr>
                <w:noProof/>
              </w:rPr>
              <w:t>3</w:t>
            </w:r>
            <w:r>
              <w:fldChar w:fldCharType="end"/>
            </w:r>
          </w:hyperlink>
        </w:p>
        <w:p w14:paraId="3DF66695" w14:textId="18FA381F" w:rsidR="007F6C8A" w:rsidRDefault="00BC7D19">
          <w:pPr>
            <w:pStyle w:val="TOC3"/>
            <w:tabs>
              <w:tab w:val="right" w:leader="dot" w:pos="9354"/>
            </w:tabs>
          </w:pPr>
          <w:hyperlink w:anchor="_Toc1612" w:history="1">
            <w:r>
              <w:rPr>
                <w:rFonts w:ascii="仿宋" w:eastAsia="仿宋" w:hAnsi="仿宋" w:hint="eastAsia"/>
              </w:rPr>
              <w:t>2.5 招标文件的修改</w:t>
            </w:r>
            <w:r>
              <w:tab/>
            </w:r>
            <w:r>
              <w:fldChar w:fldCharType="begin"/>
            </w:r>
            <w:r>
              <w:instrText xml:space="preserve"> PAGEREF _Toc1612 \h </w:instrText>
            </w:r>
            <w:r>
              <w:fldChar w:fldCharType="separate"/>
            </w:r>
            <w:r w:rsidR="0051674B">
              <w:rPr>
                <w:noProof/>
              </w:rPr>
              <w:t>4</w:t>
            </w:r>
            <w:r>
              <w:fldChar w:fldCharType="end"/>
            </w:r>
          </w:hyperlink>
        </w:p>
        <w:p w14:paraId="30CA29B0" w14:textId="24202B27" w:rsidR="007F6C8A" w:rsidRDefault="00BC7D19">
          <w:pPr>
            <w:pStyle w:val="TOC2"/>
            <w:tabs>
              <w:tab w:val="right" w:leader="dot" w:pos="9354"/>
            </w:tabs>
          </w:pPr>
          <w:hyperlink w:anchor="_Toc17035" w:history="1">
            <w:r>
              <w:rPr>
                <w:rFonts w:ascii="仿宋" w:eastAsia="仿宋" w:hAnsi="仿宋" w:hint="eastAsia"/>
              </w:rPr>
              <w:t>3.投标文件的编写</w:t>
            </w:r>
            <w:r>
              <w:tab/>
            </w:r>
            <w:r>
              <w:fldChar w:fldCharType="begin"/>
            </w:r>
            <w:r>
              <w:instrText xml:space="preserve"> PAGEREF _Toc17035 \h </w:instrText>
            </w:r>
            <w:r>
              <w:fldChar w:fldCharType="separate"/>
            </w:r>
            <w:r w:rsidR="0051674B">
              <w:rPr>
                <w:noProof/>
              </w:rPr>
              <w:t>4</w:t>
            </w:r>
            <w:r>
              <w:fldChar w:fldCharType="end"/>
            </w:r>
          </w:hyperlink>
        </w:p>
        <w:p w14:paraId="6DCECD45" w14:textId="659895B0" w:rsidR="007F6C8A" w:rsidRDefault="00BC7D19" w:rsidP="001A34DF">
          <w:pPr>
            <w:pStyle w:val="TOC3"/>
            <w:tabs>
              <w:tab w:val="right" w:leader="dot" w:pos="9354"/>
            </w:tabs>
          </w:pPr>
          <w:hyperlink w:anchor="_Toc7115" w:history="1">
            <w:r>
              <w:rPr>
                <w:rFonts w:ascii="仿宋" w:eastAsia="仿宋" w:hAnsi="仿宋" w:hint="eastAsia"/>
              </w:rPr>
              <w:t>3.1 投标文件的内容</w:t>
            </w:r>
            <w:r>
              <w:tab/>
            </w:r>
            <w:r>
              <w:fldChar w:fldCharType="begin"/>
            </w:r>
            <w:r>
              <w:instrText xml:space="preserve"> PAGEREF _Toc7115 \h </w:instrText>
            </w:r>
            <w:r>
              <w:fldChar w:fldCharType="separate"/>
            </w:r>
            <w:r w:rsidR="0051674B">
              <w:rPr>
                <w:noProof/>
              </w:rPr>
              <w:t>4</w:t>
            </w:r>
            <w:r>
              <w:fldChar w:fldCharType="end"/>
            </w:r>
          </w:hyperlink>
        </w:p>
        <w:p w14:paraId="31A5B5F8" w14:textId="6157F9CC" w:rsidR="007F6C8A" w:rsidRDefault="00BC7D19">
          <w:pPr>
            <w:pStyle w:val="TOC3"/>
            <w:tabs>
              <w:tab w:val="right" w:leader="dot" w:pos="9354"/>
            </w:tabs>
          </w:pPr>
          <w:hyperlink w:anchor="_Toc2491" w:history="1">
            <w:r>
              <w:rPr>
                <w:rFonts w:ascii="仿宋" w:eastAsia="仿宋" w:hAnsi="仿宋" w:hint="eastAsia"/>
              </w:rPr>
              <w:t>3.2 投标方式</w:t>
            </w:r>
            <w:r>
              <w:tab/>
            </w:r>
            <w:r>
              <w:fldChar w:fldCharType="begin"/>
            </w:r>
            <w:r>
              <w:instrText xml:space="preserve"> PAGEREF _Toc2491 \h </w:instrText>
            </w:r>
            <w:r>
              <w:fldChar w:fldCharType="separate"/>
            </w:r>
            <w:r w:rsidR="0051674B">
              <w:rPr>
                <w:noProof/>
              </w:rPr>
              <w:t>4</w:t>
            </w:r>
            <w:r>
              <w:fldChar w:fldCharType="end"/>
            </w:r>
          </w:hyperlink>
        </w:p>
        <w:p w14:paraId="3D42C622" w14:textId="164A3EB9" w:rsidR="007F6C8A" w:rsidRDefault="00BC7D19">
          <w:pPr>
            <w:pStyle w:val="TOC2"/>
            <w:tabs>
              <w:tab w:val="right" w:leader="dot" w:pos="9354"/>
            </w:tabs>
          </w:pPr>
          <w:hyperlink w:anchor="_Toc9200" w:history="1">
            <w:r>
              <w:rPr>
                <w:rFonts w:ascii="仿宋" w:eastAsia="仿宋" w:hAnsi="仿宋" w:hint="eastAsia"/>
              </w:rPr>
              <w:t>4.投标</w:t>
            </w:r>
            <w:r>
              <w:tab/>
            </w:r>
            <w:r>
              <w:fldChar w:fldCharType="begin"/>
            </w:r>
            <w:r>
              <w:instrText xml:space="preserve"> PAGEREF _Toc9200 \h </w:instrText>
            </w:r>
            <w:r>
              <w:fldChar w:fldCharType="separate"/>
            </w:r>
            <w:r w:rsidR="0051674B">
              <w:rPr>
                <w:noProof/>
              </w:rPr>
              <w:t>5</w:t>
            </w:r>
            <w:r>
              <w:fldChar w:fldCharType="end"/>
            </w:r>
          </w:hyperlink>
        </w:p>
        <w:p w14:paraId="45B7D46D" w14:textId="0F05462D" w:rsidR="007F6C8A" w:rsidRDefault="00BC7D19">
          <w:pPr>
            <w:pStyle w:val="TOC3"/>
            <w:tabs>
              <w:tab w:val="right" w:leader="dot" w:pos="9354"/>
            </w:tabs>
          </w:pPr>
          <w:hyperlink w:anchor="_Toc24520" w:history="1">
            <w:r>
              <w:rPr>
                <w:rFonts w:ascii="仿宋" w:eastAsia="仿宋" w:hAnsi="仿宋" w:hint="eastAsia"/>
              </w:rPr>
              <w:t>4.1 投标截止时间</w:t>
            </w:r>
            <w:r>
              <w:tab/>
            </w:r>
            <w:r>
              <w:fldChar w:fldCharType="begin"/>
            </w:r>
            <w:r>
              <w:instrText xml:space="preserve"> PAGEREF _Toc24520 \h </w:instrText>
            </w:r>
            <w:r>
              <w:fldChar w:fldCharType="separate"/>
            </w:r>
            <w:r w:rsidR="0051674B">
              <w:rPr>
                <w:noProof/>
              </w:rPr>
              <w:t>5</w:t>
            </w:r>
            <w:r>
              <w:fldChar w:fldCharType="end"/>
            </w:r>
          </w:hyperlink>
        </w:p>
        <w:p w14:paraId="385D3DC7" w14:textId="3D2DBAD3" w:rsidR="007F6C8A" w:rsidRDefault="00BC7D19">
          <w:pPr>
            <w:pStyle w:val="TOC3"/>
            <w:tabs>
              <w:tab w:val="right" w:leader="dot" w:pos="9354"/>
            </w:tabs>
          </w:pPr>
          <w:hyperlink w:anchor="_Toc30535" w:history="1">
            <w:r>
              <w:rPr>
                <w:rFonts w:ascii="仿宋" w:eastAsia="仿宋" w:hAnsi="仿宋" w:hint="eastAsia"/>
              </w:rPr>
              <w:t>4.2 投标文件的送达与提交</w:t>
            </w:r>
            <w:r>
              <w:tab/>
            </w:r>
            <w:r>
              <w:fldChar w:fldCharType="begin"/>
            </w:r>
            <w:r>
              <w:instrText xml:space="preserve"> PAGEREF _Toc30535 \h </w:instrText>
            </w:r>
            <w:r>
              <w:fldChar w:fldCharType="separate"/>
            </w:r>
            <w:r w:rsidR="0051674B">
              <w:rPr>
                <w:noProof/>
              </w:rPr>
              <w:t>5</w:t>
            </w:r>
            <w:r>
              <w:fldChar w:fldCharType="end"/>
            </w:r>
          </w:hyperlink>
        </w:p>
        <w:p w14:paraId="6C17CF83" w14:textId="269246F6" w:rsidR="007F6C8A" w:rsidRDefault="00BC7D19">
          <w:pPr>
            <w:pStyle w:val="TOC3"/>
            <w:tabs>
              <w:tab w:val="right" w:leader="dot" w:pos="9354"/>
            </w:tabs>
          </w:pPr>
          <w:hyperlink w:anchor="_Toc20577" w:history="1">
            <w:r>
              <w:rPr>
                <w:rFonts w:ascii="仿宋" w:eastAsia="仿宋" w:hAnsi="仿宋" w:hint="eastAsia"/>
              </w:rPr>
              <w:t>4.3 投标文件的修改和撤回</w:t>
            </w:r>
            <w:r>
              <w:tab/>
            </w:r>
            <w:r>
              <w:fldChar w:fldCharType="begin"/>
            </w:r>
            <w:r>
              <w:instrText xml:space="preserve"> PAGEREF _Toc20577 \h </w:instrText>
            </w:r>
            <w:r>
              <w:fldChar w:fldCharType="separate"/>
            </w:r>
            <w:r w:rsidR="0051674B">
              <w:rPr>
                <w:noProof/>
              </w:rPr>
              <w:t>5</w:t>
            </w:r>
            <w:r>
              <w:fldChar w:fldCharType="end"/>
            </w:r>
          </w:hyperlink>
        </w:p>
        <w:p w14:paraId="6880B4B8" w14:textId="5D95F6C5" w:rsidR="007F6C8A" w:rsidRDefault="00BC7D19">
          <w:pPr>
            <w:pStyle w:val="TOC2"/>
            <w:tabs>
              <w:tab w:val="right" w:leader="dot" w:pos="9354"/>
            </w:tabs>
          </w:pPr>
          <w:hyperlink w:anchor="_Toc9280" w:history="1">
            <w:r>
              <w:rPr>
                <w:rFonts w:ascii="仿宋" w:eastAsia="仿宋" w:hAnsi="仿宋" w:hint="eastAsia"/>
              </w:rPr>
              <w:t>5.开标及评标</w:t>
            </w:r>
            <w:r>
              <w:tab/>
            </w:r>
            <w:r>
              <w:fldChar w:fldCharType="begin"/>
            </w:r>
            <w:r>
              <w:instrText xml:space="preserve"> PAGEREF _Toc9280 \h </w:instrText>
            </w:r>
            <w:r>
              <w:fldChar w:fldCharType="separate"/>
            </w:r>
            <w:r w:rsidR="0051674B">
              <w:rPr>
                <w:noProof/>
              </w:rPr>
              <w:t>5</w:t>
            </w:r>
            <w:r>
              <w:fldChar w:fldCharType="end"/>
            </w:r>
          </w:hyperlink>
        </w:p>
        <w:p w14:paraId="2CA1F8D9" w14:textId="00FC792E" w:rsidR="007F6C8A" w:rsidRDefault="00BC7D19">
          <w:pPr>
            <w:pStyle w:val="TOC3"/>
            <w:tabs>
              <w:tab w:val="right" w:leader="dot" w:pos="9354"/>
            </w:tabs>
          </w:pPr>
          <w:hyperlink w:anchor="_Toc4430" w:history="1">
            <w:r>
              <w:rPr>
                <w:rFonts w:ascii="仿宋" w:eastAsia="仿宋" w:hAnsi="仿宋" w:hint="eastAsia"/>
              </w:rPr>
              <w:t>5.1 开标</w:t>
            </w:r>
            <w:r>
              <w:tab/>
            </w:r>
            <w:r>
              <w:fldChar w:fldCharType="begin"/>
            </w:r>
            <w:r>
              <w:instrText xml:space="preserve"> PAGEREF _Toc4430 \h </w:instrText>
            </w:r>
            <w:r>
              <w:fldChar w:fldCharType="separate"/>
            </w:r>
            <w:r w:rsidR="0051674B">
              <w:rPr>
                <w:noProof/>
              </w:rPr>
              <w:t>5</w:t>
            </w:r>
            <w:r>
              <w:fldChar w:fldCharType="end"/>
            </w:r>
          </w:hyperlink>
        </w:p>
        <w:p w14:paraId="5CD455ED" w14:textId="4A529321" w:rsidR="007F6C8A" w:rsidRDefault="00BC7D19">
          <w:pPr>
            <w:pStyle w:val="TOC3"/>
            <w:tabs>
              <w:tab w:val="right" w:leader="dot" w:pos="9354"/>
            </w:tabs>
          </w:pPr>
          <w:hyperlink w:anchor="_Toc15759" w:history="1">
            <w:r>
              <w:rPr>
                <w:rFonts w:ascii="仿宋" w:eastAsia="仿宋" w:hAnsi="仿宋" w:hint="eastAsia"/>
              </w:rPr>
              <w:t xml:space="preserve">5.2 </w:t>
            </w:r>
            <w:r w:rsidR="001A34DF">
              <w:rPr>
                <w:rFonts w:ascii="仿宋" w:eastAsia="仿宋" w:hAnsi="仿宋" w:hint="eastAsia"/>
              </w:rPr>
              <w:t>评标</w:t>
            </w:r>
            <w:r>
              <w:tab/>
            </w:r>
            <w:r>
              <w:fldChar w:fldCharType="begin"/>
            </w:r>
            <w:r>
              <w:instrText xml:space="preserve"> PAGEREF _Toc15759 \h </w:instrText>
            </w:r>
            <w:r>
              <w:fldChar w:fldCharType="separate"/>
            </w:r>
            <w:r w:rsidR="0051674B">
              <w:rPr>
                <w:noProof/>
              </w:rPr>
              <w:t>5</w:t>
            </w:r>
            <w:r>
              <w:fldChar w:fldCharType="end"/>
            </w:r>
          </w:hyperlink>
        </w:p>
        <w:p w14:paraId="61890459" w14:textId="157D6588" w:rsidR="007F6C8A" w:rsidRDefault="00BC7D19">
          <w:pPr>
            <w:pStyle w:val="TOC3"/>
            <w:tabs>
              <w:tab w:val="right" w:leader="dot" w:pos="9354"/>
            </w:tabs>
          </w:pPr>
          <w:hyperlink w:anchor="_Toc5693" w:history="1">
            <w:r>
              <w:rPr>
                <w:rFonts w:ascii="仿宋" w:eastAsia="仿宋" w:hAnsi="仿宋" w:hint="eastAsia"/>
              </w:rPr>
              <w:t xml:space="preserve">5.3 </w:t>
            </w:r>
          </w:hyperlink>
          <w:hyperlink w:anchor="_Toc7284" w:history="1">
            <w:r>
              <w:rPr>
                <w:rFonts w:ascii="仿宋" w:eastAsia="仿宋" w:hAnsi="仿宋" w:hint="eastAsia"/>
              </w:rPr>
              <w:t>中标通知</w:t>
            </w:r>
            <w:r>
              <w:tab/>
            </w:r>
            <w:r>
              <w:fldChar w:fldCharType="begin"/>
            </w:r>
            <w:r>
              <w:instrText xml:space="preserve"> PAGEREF _Toc7284 \h </w:instrText>
            </w:r>
            <w:r>
              <w:fldChar w:fldCharType="separate"/>
            </w:r>
            <w:r w:rsidR="0051674B">
              <w:rPr>
                <w:noProof/>
              </w:rPr>
              <w:t>6</w:t>
            </w:r>
            <w:r>
              <w:fldChar w:fldCharType="end"/>
            </w:r>
          </w:hyperlink>
        </w:p>
        <w:p w14:paraId="6078C0DE" w14:textId="2FA8A453" w:rsidR="007F6C8A" w:rsidRDefault="00BC7D19">
          <w:pPr>
            <w:pStyle w:val="TOC2"/>
            <w:tabs>
              <w:tab w:val="right" w:leader="dot" w:pos="9354"/>
            </w:tabs>
          </w:pPr>
          <w:hyperlink w:anchor="_Toc29664" w:history="1">
            <w:r>
              <w:rPr>
                <w:rFonts w:ascii="仿宋" w:eastAsia="仿宋" w:hAnsi="仿宋" w:hint="eastAsia"/>
              </w:rPr>
              <w:t>6.签订合同</w:t>
            </w:r>
            <w:r>
              <w:tab/>
            </w:r>
            <w:r>
              <w:fldChar w:fldCharType="begin"/>
            </w:r>
            <w:r>
              <w:instrText xml:space="preserve"> PAGEREF _Toc29664 \h </w:instrText>
            </w:r>
            <w:r>
              <w:fldChar w:fldCharType="separate"/>
            </w:r>
            <w:r w:rsidR="0051674B">
              <w:rPr>
                <w:noProof/>
              </w:rPr>
              <w:t>6</w:t>
            </w:r>
            <w:r>
              <w:fldChar w:fldCharType="end"/>
            </w:r>
          </w:hyperlink>
        </w:p>
        <w:p w14:paraId="138BEC21" w14:textId="7900959F" w:rsidR="007F6C8A" w:rsidRDefault="00BC7D19">
          <w:pPr>
            <w:pStyle w:val="TOC3"/>
            <w:tabs>
              <w:tab w:val="right" w:leader="dot" w:pos="9354"/>
            </w:tabs>
          </w:pPr>
          <w:hyperlink w:anchor="_Toc31044" w:history="1">
            <w:r>
              <w:rPr>
                <w:rFonts w:ascii="仿宋" w:eastAsia="仿宋" w:hAnsi="仿宋" w:hint="eastAsia"/>
              </w:rPr>
              <w:t>6.1 签订合同</w:t>
            </w:r>
            <w:r>
              <w:tab/>
            </w:r>
            <w:r>
              <w:fldChar w:fldCharType="begin"/>
            </w:r>
            <w:r>
              <w:instrText xml:space="preserve"> PAGEREF _Toc31044 \h </w:instrText>
            </w:r>
            <w:r>
              <w:fldChar w:fldCharType="separate"/>
            </w:r>
            <w:r w:rsidR="0051674B">
              <w:rPr>
                <w:noProof/>
              </w:rPr>
              <w:t>6</w:t>
            </w:r>
            <w:r>
              <w:fldChar w:fldCharType="end"/>
            </w:r>
          </w:hyperlink>
        </w:p>
        <w:p w14:paraId="79EE5B8B" w14:textId="061E9EBA" w:rsidR="007F6C8A" w:rsidRDefault="00BC7D19">
          <w:pPr>
            <w:pStyle w:val="TOC3"/>
            <w:tabs>
              <w:tab w:val="right" w:leader="dot" w:pos="9354"/>
            </w:tabs>
          </w:pPr>
          <w:hyperlink w:anchor="_Toc10766" w:history="1">
            <w:r>
              <w:rPr>
                <w:rFonts w:ascii="仿宋" w:eastAsia="仿宋" w:hAnsi="仿宋" w:hint="eastAsia"/>
              </w:rPr>
              <w:t>6.</w:t>
            </w:r>
            <w:r>
              <w:rPr>
                <w:rFonts w:ascii="仿宋" w:eastAsia="仿宋" w:hAnsi="仿宋"/>
              </w:rPr>
              <w:t>2</w:t>
            </w:r>
            <w:r>
              <w:rPr>
                <w:rFonts w:ascii="仿宋" w:eastAsia="仿宋" w:hAnsi="仿宋" w:hint="eastAsia"/>
              </w:rPr>
              <w:t xml:space="preserve"> 中标人违约</w:t>
            </w:r>
            <w:r>
              <w:tab/>
            </w:r>
            <w:r>
              <w:fldChar w:fldCharType="begin"/>
            </w:r>
            <w:r>
              <w:instrText xml:space="preserve"> PAGEREF _Toc10766 \h </w:instrText>
            </w:r>
            <w:r>
              <w:fldChar w:fldCharType="separate"/>
            </w:r>
            <w:r w:rsidR="0051674B">
              <w:rPr>
                <w:noProof/>
              </w:rPr>
              <w:t>6</w:t>
            </w:r>
            <w:r>
              <w:fldChar w:fldCharType="end"/>
            </w:r>
          </w:hyperlink>
        </w:p>
        <w:p w14:paraId="483ACE1E" w14:textId="49EC2BEB" w:rsidR="007F6C8A" w:rsidRDefault="00BC7D19">
          <w:pPr>
            <w:pStyle w:val="TOC3"/>
            <w:tabs>
              <w:tab w:val="right" w:leader="dot" w:pos="9354"/>
            </w:tabs>
          </w:pPr>
          <w:hyperlink w:anchor="_Toc26874" w:history="1">
            <w:r>
              <w:rPr>
                <w:rFonts w:ascii="仿宋" w:eastAsia="仿宋" w:hAnsi="仿宋" w:hint="eastAsia"/>
              </w:rPr>
              <w:t>6.3 合同文本</w:t>
            </w:r>
            <w:r>
              <w:tab/>
            </w:r>
            <w:r>
              <w:fldChar w:fldCharType="begin"/>
            </w:r>
            <w:r>
              <w:instrText xml:space="preserve"> PAGEREF _Toc26874 \h </w:instrText>
            </w:r>
            <w:r>
              <w:fldChar w:fldCharType="separate"/>
            </w:r>
            <w:r w:rsidR="0051674B">
              <w:rPr>
                <w:noProof/>
              </w:rPr>
              <w:t>6</w:t>
            </w:r>
            <w:r>
              <w:fldChar w:fldCharType="end"/>
            </w:r>
          </w:hyperlink>
        </w:p>
        <w:p w14:paraId="13024106" w14:textId="19B3B3FD" w:rsidR="007F6C8A" w:rsidRDefault="00BC7D19">
          <w:pPr>
            <w:pStyle w:val="TOC2"/>
            <w:tabs>
              <w:tab w:val="right" w:leader="dot" w:pos="9354"/>
            </w:tabs>
          </w:pPr>
          <w:hyperlink w:anchor="_Toc15305" w:history="1">
            <w:r>
              <w:rPr>
                <w:rFonts w:ascii="仿宋" w:eastAsia="仿宋" w:hAnsi="仿宋" w:hint="eastAsia"/>
              </w:rPr>
              <w:t>7</w:t>
            </w:r>
            <w:r>
              <w:rPr>
                <w:rFonts w:ascii="仿宋" w:eastAsia="仿宋" w:hAnsi="仿宋"/>
              </w:rPr>
              <w:t>.</w:t>
            </w:r>
            <w:r>
              <w:rPr>
                <w:rFonts w:ascii="仿宋" w:eastAsia="仿宋" w:hAnsi="仿宋" w:hint="eastAsia"/>
              </w:rPr>
              <w:t>投标有效期</w:t>
            </w:r>
            <w:r>
              <w:tab/>
            </w:r>
            <w:r>
              <w:fldChar w:fldCharType="begin"/>
            </w:r>
            <w:r>
              <w:instrText xml:space="preserve"> PAGEREF _Toc15305 \h </w:instrText>
            </w:r>
            <w:r>
              <w:fldChar w:fldCharType="separate"/>
            </w:r>
            <w:r w:rsidR="0051674B">
              <w:rPr>
                <w:noProof/>
              </w:rPr>
              <w:t>6</w:t>
            </w:r>
            <w:r>
              <w:fldChar w:fldCharType="end"/>
            </w:r>
          </w:hyperlink>
        </w:p>
        <w:p w14:paraId="58853AC6" w14:textId="6966B4F7" w:rsidR="007F6C8A" w:rsidRDefault="00BC7D19">
          <w:pPr>
            <w:pStyle w:val="TOC1"/>
            <w:tabs>
              <w:tab w:val="right" w:leader="dot" w:pos="9354"/>
            </w:tabs>
          </w:pPr>
          <w:hyperlink w:anchor="_Toc19031" w:history="1">
            <w:r>
              <w:rPr>
                <w:rFonts w:ascii="仿宋" w:eastAsia="仿宋" w:hAnsi="仿宋" w:hint="eastAsia"/>
                <w:szCs w:val="32"/>
              </w:rPr>
              <w:t>二、主要投标文件格式</w:t>
            </w:r>
            <w:r>
              <w:tab/>
            </w:r>
            <w:r>
              <w:fldChar w:fldCharType="begin"/>
            </w:r>
            <w:r>
              <w:instrText xml:space="preserve"> PAGEREF _Toc19031 \h </w:instrText>
            </w:r>
            <w:r>
              <w:fldChar w:fldCharType="separate"/>
            </w:r>
            <w:r w:rsidR="0051674B">
              <w:rPr>
                <w:noProof/>
              </w:rPr>
              <w:t>7</w:t>
            </w:r>
            <w:r>
              <w:fldChar w:fldCharType="end"/>
            </w:r>
          </w:hyperlink>
        </w:p>
        <w:p w14:paraId="0A2CB598" w14:textId="48947629" w:rsidR="007F6C8A" w:rsidRDefault="00BC7D19">
          <w:pPr>
            <w:pStyle w:val="TOC2"/>
            <w:tabs>
              <w:tab w:val="right" w:leader="dot" w:pos="9354"/>
            </w:tabs>
          </w:pPr>
          <w:hyperlink w:anchor="_Toc10413" w:history="1">
            <w:r>
              <w:rPr>
                <w:rFonts w:ascii="仿宋" w:eastAsia="仿宋" w:hAnsi="仿宋" w:hint="eastAsia"/>
              </w:rPr>
              <w:t>1.投标邀请函（格式）</w:t>
            </w:r>
            <w:r>
              <w:tab/>
            </w:r>
            <w:r>
              <w:fldChar w:fldCharType="begin"/>
            </w:r>
            <w:r>
              <w:instrText xml:space="preserve"> PAGEREF _Toc10413 \h </w:instrText>
            </w:r>
            <w:r>
              <w:fldChar w:fldCharType="separate"/>
            </w:r>
            <w:r w:rsidR="0051674B">
              <w:rPr>
                <w:noProof/>
              </w:rPr>
              <w:t>7</w:t>
            </w:r>
            <w:r>
              <w:fldChar w:fldCharType="end"/>
            </w:r>
          </w:hyperlink>
        </w:p>
        <w:p w14:paraId="703F3EC4" w14:textId="6582FDAE" w:rsidR="007F6C8A" w:rsidRDefault="00BC7D19">
          <w:pPr>
            <w:pStyle w:val="TOC2"/>
            <w:tabs>
              <w:tab w:val="right" w:leader="dot" w:pos="9354"/>
            </w:tabs>
          </w:pPr>
          <w:hyperlink w:anchor="_Toc21212" w:history="1">
            <w:r>
              <w:rPr>
                <w:rFonts w:ascii="仿宋" w:eastAsia="仿宋" w:hAnsi="仿宋" w:hint="eastAsia"/>
              </w:rPr>
              <w:t>2.投标函（格式）</w:t>
            </w:r>
            <w:r>
              <w:tab/>
            </w:r>
            <w:r>
              <w:fldChar w:fldCharType="begin"/>
            </w:r>
            <w:r>
              <w:instrText xml:space="preserve"> PAGEREF _Toc21212 \h </w:instrText>
            </w:r>
            <w:r>
              <w:fldChar w:fldCharType="separate"/>
            </w:r>
            <w:r w:rsidR="0051674B">
              <w:rPr>
                <w:noProof/>
              </w:rPr>
              <w:t>8</w:t>
            </w:r>
            <w:r>
              <w:fldChar w:fldCharType="end"/>
            </w:r>
          </w:hyperlink>
        </w:p>
        <w:p w14:paraId="4557C809" w14:textId="6F834589" w:rsidR="007F6C8A" w:rsidRDefault="00BC7D19">
          <w:pPr>
            <w:pStyle w:val="TOC2"/>
            <w:tabs>
              <w:tab w:val="right" w:leader="dot" w:pos="9354"/>
            </w:tabs>
          </w:pPr>
          <w:hyperlink w:anchor="_Toc6950" w:history="1">
            <w:r>
              <w:rPr>
                <w:rFonts w:ascii="仿宋" w:eastAsia="仿宋" w:hAnsi="仿宋" w:hint="eastAsia"/>
              </w:rPr>
              <w:t>3.基本信息情况</w:t>
            </w:r>
            <w:r>
              <w:rPr>
                <w:rFonts w:ascii="仿宋" w:eastAsia="仿宋" w:hAnsi="仿宋"/>
              </w:rPr>
              <w:t>表</w:t>
            </w:r>
            <w:r>
              <w:rPr>
                <w:rFonts w:ascii="仿宋" w:eastAsia="仿宋" w:hAnsi="仿宋" w:hint="eastAsia"/>
              </w:rPr>
              <w:t>（格式）</w:t>
            </w:r>
            <w:r>
              <w:tab/>
            </w:r>
            <w:r>
              <w:fldChar w:fldCharType="begin"/>
            </w:r>
            <w:r>
              <w:instrText xml:space="preserve"> PAGEREF _Toc6950 \h </w:instrText>
            </w:r>
            <w:r>
              <w:fldChar w:fldCharType="separate"/>
            </w:r>
            <w:r w:rsidR="0051674B">
              <w:rPr>
                <w:noProof/>
              </w:rPr>
              <w:t>9</w:t>
            </w:r>
            <w:r>
              <w:fldChar w:fldCharType="end"/>
            </w:r>
          </w:hyperlink>
        </w:p>
        <w:p w14:paraId="53A1CB39" w14:textId="6194EF69" w:rsidR="007F6C8A" w:rsidRDefault="00BC7D19">
          <w:pPr>
            <w:pStyle w:val="TOC2"/>
            <w:tabs>
              <w:tab w:val="right" w:leader="dot" w:pos="9354"/>
            </w:tabs>
          </w:pPr>
          <w:hyperlink w:anchor="_Toc27250" w:history="1">
            <w:r>
              <w:rPr>
                <w:rFonts w:ascii="仿宋" w:eastAsia="仿宋" w:hAnsi="仿宋"/>
              </w:rPr>
              <w:t>4</w:t>
            </w:r>
            <w:r>
              <w:rPr>
                <w:rFonts w:ascii="仿宋" w:eastAsia="仿宋" w:hAnsi="仿宋" w:hint="eastAsia"/>
              </w:rPr>
              <w:t>.法定代表人授权书（格式）</w:t>
            </w:r>
            <w:r>
              <w:tab/>
            </w:r>
            <w:r>
              <w:fldChar w:fldCharType="begin"/>
            </w:r>
            <w:r>
              <w:instrText xml:space="preserve"> PAGEREF _Toc27250 \h </w:instrText>
            </w:r>
            <w:r>
              <w:fldChar w:fldCharType="separate"/>
            </w:r>
            <w:r w:rsidR="0051674B">
              <w:rPr>
                <w:noProof/>
              </w:rPr>
              <w:t>10</w:t>
            </w:r>
            <w:r>
              <w:fldChar w:fldCharType="end"/>
            </w:r>
          </w:hyperlink>
        </w:p>
        <w:p w14:paraId="00FE2E44" w14:textId="1A9BC91A" w:rsidR="007F6C8A" w:rsidRDefault="00BC7D19">
          <w:pPr>
            <w:pStyle w:val="TOC2"/>
            <w:tabs>
              <w:tab w:val="right" w:leader="dot" w:pos="9354"/>
            </w:tabs>
          </w:pPr>
          <w:hyperlink w:anchor="_Toc19971" w:history="1">
            <w:r>
              <w:rPr>
                <w:rFonts w:ascii="仿宋" w:eastAsia="仿宋" w:hAnsi="仿宋"/>
              </w:rPr>
              <w:t>5</w:t>
            </w:r>
            <w:r>
              <w:rPr>
                <w:rFonts w:ascii="仿宋" w:eastAsia="仿宋" w:hAnsi="仿宋" w:hint="eastAsia"/>
              </w:rPr>
              <w:t>.项目</w:t>
            </w:r>
            <w:r>
              <w:rPr>
                <w:rFonts w:ascii="仿宋" w:eastAsia="仿宋" w:hAnsi="仿宋"/>
              </w:rPr>
              <w:t>报价单</w:t>
            </w:r>
            <w:r>
              <w:rPr>
                <w:rFonts w:ascii="仿宋" w:eastAsia="仿宋" w:hAnsi="仿宋" w:hint="eastAsia"/>
              </w:rPr>
              <w:t>（格式）</w:t>
            </w:r>
            <w:r>
              <w:tab/>
            </w:r>
            <w:r>
              <w:fldChar w:fldCharType="begin"/>
            </w:r>
            <w:r>
              <w:instrText xml:space="preserve"> PAGEREF _Toc19971 \h </w:instrText>
            </w:r>
            <w:r>
              <w:fldChar w:fldCharType="separate"/>
            </w:r>
            <w:r w:rsidR="0051674B">
              <w:rPr>
                <w:noProof/>
              </w:rPr>
              <w:t>11</w:t>
            </w:r>
            <w:r>
              <w:fldChar w:fldCharType="end"/>
            </w:r>
          </w:hyperlink>
        </w:p>
        <w:p w14:paraId="3241910A" w14:textId="497F6A3D" w:rsidR="007F6C8A" w:rsidRDefault="00BC7D19">
          <w:pPr>
            <w:pStyle w:val="TOC2"/>
            <w:tabs>
              <w:tab w:val="right" w:leader="dot" w:pos="9354"/>
            </w:tabs>
          </w:pPr>
          <w:hyperlink w:anchor="_Toc4391" w:history="1">
            <w:r>
              <w:rPr>
                <w:rFonts w:ascii="仿宋" w:eastAsia="仿宋" w:hAnsi="仿宋"/>
              </w:rPr>
              <w:t>6</w:t>
            </w:r>
            <w:r>
              <w:rPr>
                <w:rFonts w:ascii="仿宋" w:eastAsia="仿宋" w:hAnsi="仿宋" w:hint="eastAsia"/>
              </w:rPr>
              <w:t>.廉洁承诺书（格式）</w:t>
            </w:r>
            <w:r>
              <w:tab/>
            </w:r>
            <w:r>
              <w:fldChar w:fldCharType="begin"/>
            </w:r>
            <w:r>
              <w:instrText xml:space="preserve"> PAGEREF _Toc4391 \h </w:instrText>
            </w:r>
            <w:r>
              <w:fldChar w:fldCharType="separate"/>
            </w:r>
            <w:r w:rsidR="0051674B">
              <w:rPr>
                <w:noProof/>
              </w:rPr>
              <w:t>12</w:t>
            </w:r>
            <w:r>
              <w:fldChar w:fldCharType="end"/>
            </w:r>
          </w:hyperlink>
        </w:p>
        <w:p w14:paraId="622B56C0" w14:textId="0FF6899A" w:rsidR="00AD08CE" w:rsidRPr="00AD08CE" w:rsidRDefault="00AD08CE" w:rsidP="00AD08CE">
          <w:pPr>
            <w:pStyle w:val="TOC1"/>
            <w:tabs>
              <w:tab w:val="right" w:leader="dot" w:pos="9354"/>
            </w:tabs>
          </w:pPr>
          <w:hyperlink w:anchor="_Toc6051" w:history="1">
            <w:r>
              <w:rPr>
                <w:rFonts w:ascii="仿宋" w:eastAsia="仿宋" w:hAnsi="仿宋" w:hint="eastAsia"/>
                <w:szCs w:val="32"/>
              </w:rPr>
              <w:t>三、合同条款</w:t>
            </w:r>
            <w:r>
              <w:tab/>
            </w:r>
            <w:r>
              <w:fldChar w:fldCharType="begin"/>
            </w:r>
            <w:r>
              <w:instrText xml:space="preserve"> PAGEREF _Toc6051 \h </w:instrText>
            </w:r>
            <w:r>
              <w:fldChar w:fldCharType="separate"/>
            </w:r>
            <w:r w:rsidR="0051674B">
              <w:rPr>
                <w:noProof/>
              </w:rPr>
              <w:t>14</w:t>
            </w:r>
            <w:r>
              <w:fldChar w:fldCharType="end"/>
            </w:r>
          </w:hyperlink>
        </w:p>
        <w:p w14:paraId="1AEE25D6" w14:textId="527DD117" w:rsidR="007F6C8A" w:rsidRDefault="00AD08CE">
          <w:pPr>
            <w:pStyle w:val="TOC1"/>
            <w:tabs>
              <w:tab w:val="right" w:leader="dot" w:pos="9354"/>
            </w:tabs>
          </w:pPr>
          <w:hyperlink w:anchor="_Toc2086" w:history="1">
            <w:r>
              <w:rPr>
                <w:rFonts w:ascii="仿宋" w:eastAsia="仿宋" w:hAnsi="仿宋" w:hint="eastAsia"/>
                <w:szCs w:val="32"/>
              </w:rPr>
              <w:t>四</w:t>
            </w:r>
            <w:r w:rsidR="00BC7D19">
              <w:rPr>
                <w:rFonts w:ascii="仿宋" w:eastAsia="仿宋" w:hAnsi="仿宋" w:hint="eastAsia"/>
                <w:szCs w:val="32"/>
              </w:rPr>
              <w:t>、其他</w:t>
            </w:r>
            <w:r w:rsidR="00BC7D19">
              <w:tab/>
            </w:r>
            <w:r w:rsidR="006D11F7">
              <w:rPr>
                <w:rFonts w:hint="eastAsia"/>
              </w:rPr>
              <w:t>21</w:t>
            </w:r>
          </w:hyperlink>
        </w:p>
        <w:p w14:paraId="3D2E31E9" w14:textId="77777777" w:rsidR="007F6C8A" w:rsidRDefault="00BC7D19">
          <w:r>
            <w:rPr>
              <w:b/>
              <w:bCs/>
              <w:lang w:val="zh-CN"/>
            </w:rPr>
            <w:fldChar w:fldCharType="end"/>
          </w:r>
        </w:p>
      </w:sdtContent>
    </w:sdt>
    <w:p w14:paraId="303D8B74" w14:textId="77777777" w:rsidR="007F6C8A" w:rsidRDefault="007F6C8A">
      <w:pPr>
        <w:spacing w:line="276" w:lineRule="auto"/>
        <w:rPr>
          <w:rFonts w:ascii="仿宋" w:eastAsia="仿宋" w:hAnsi="仿宋" w:hint="eastAsia"/>
          <w:sz w:val="24"/>
          <w:szCs w:val="24"/>
        </w:rPr>
      </w:pPr>
    </w:p>
    <w:p w14:paraId="4AF83712" w14:textId="77777777" w:rsidR="00560826" w:rsidRPr="00560826" w:rsidRDefault="00560826" w:rsidP="00560826">
      <w:pPr>
        <w:pStyle w:val="2"/>
      </w:pPr>
    </w:p>
    <w:p w14:paraId="07E1EFA6" w14:textId="77777777" w:rsidR="007F6C8A" w:rsidRDefault="00BC7D19">
      <w:pPr>
        <w:pStyle w:val="1"/>
        <w:spacing w:beforeLines="50" w:before="156" w:afterLines="50" w:after="156" w:line="360" w:lineRule="auto"/>
        <w:jc w:val="center"/>
        <w:rPr>
          <w:rFonts w:ascii="仿宋" w:eastAsia="仿宋" w:hAnsi="仿宋" w:hint="eastAsia"/>
          <w:sz w:val="32"/>
          <w:szCs w:val="32"/>
        </w:rPr>
      </w:pPr>
      <w:bookmarkStart w:id="0" w:name="_Toc75351065"/>
      <w:bookmarkStart w:id="1" w:name="_Toc17801"/>
      <w:bookmarkStart w:id="2" w:name="_Toc12956"/>
      <w:bookmarkStart w:id="3" w:name="_Toc76386522"/>
      <w:bookmarkStart w:id="4" w:name="_Toc14006"/>
      <w:r>
        <w:rPr>
          <w:rFonts w:ascii="仿宋" w:eastAsia="仿宋" w:hAnsi="仿宋" w:hint="eastAsia"/>
          <w:sz w:val="32"/>
          <w:szCs w:val="32"/>
        </w:rPr>
        <w:lastRenderedPageBreak/>
        <w:t>一、投标人须知</w:t>
      </w:r>
      <w:bookmarkEnd w:id="0"/>
      <w:bookmarkEnd w:id="1"/>
      <w:bookmarkEnd w:id="2"/>
      <w:bookmarkEnd w:id="3"/>
      <w:bookmarkEnd w:id="4"/>
    </w:p>
    <w:p w14:paraId="01B367FC" w14:textId="77777777" w:rsidR="007F6C8A" w:rsidRDefault="00BC7D19">
      <w:pPr>
        <w:pStyle w:val="20"/>
        <w:spacing w:beforeLines="50" w:before="156" w:after="0" w:line="360" w:lineRule="auto"/>
        <w:rPr>
          <w:rFonts w:ascii="仿宋" w:eastAsia="仿宋" w:hAnsi="仿宋" w:hint="eastAsia"/>
          <w:sz w:val="28"/>
        </w:rPr>
      </w:pPr>
      <w:bookmarkStart w:id="5" w:name="_Toc28241"/>
      <w:bookmarkStart w:id="6" w:name="_Toc76386523"/>
      <w:bookmarkStart w:id="7" w:name="_Toc2434"/>
      <w:bookmarkStart w:id="8" w:name="_Toc26268"/>
      <w:bookmarkStart w:id="9" w:name="_Toc75351066"/>
      <w:r>
        <w:rPr>
          <w:rFonts w:ascii="仿宋" w:eastAsia="仿宋" w:hAnsi="仿宋" w:hint="eastAsia"/>
          <w:sz w:val="28"/>
        </w:rPr>
        <w:t>1.招标条件</w:t>
      </w:r>
      <w:bookmarkEnd w:id="5"/>
      <w:bookmarkEnd w:id="6"/>
      <w:bookmarkEnd w:id="7"/>
      <w:bookmarkEnd w:id="8"/>
      <w:bookmarkEnd w:id="9"/>
    </w:p>
    <w:p w14:paraId="5AA8D642" w14:textId="64B8B896" w:rsidR="007F6C8A" w:rsidRDefault="00BC7D19" w:rsidP="00E06E78">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sidR="00E76561">
        <w:rPr>
          <w:rFonts w:ascii="仿宋" w:eastAsia="仿宋" w:hAnsi="仿宋" w:hint="eastAsia"/>
          <w:sz w:val="24"/>
          <w:szCs w:val="24"/>
        </w:rPr>
        <w:t>北京希望电子出版社202</w:t>
      </w:r>
      <w:r w:rsidR="00387909">
        <w:rPr>
          <w:rFonts w:ascii="仿宋" w:eastAsia="仿宋" w:hAnsi="仿宋" w:hint="eastAsia"/>
          <w:sz w:val="24"/>
          <w:szCs w:val="24"/>
        </w:rPr>
        <w:t>5</w:t>
      </w:r>
      <w:r w:rsidR="00E76561">
        <w:rPr>
          <w:rFonts w:ascii="仿宋" w:eastAsia="仿宋" w:hAnsi="仿宋" w:hint="eastAsia"/>
          <w:sz w:val="24"/>
          <w:szCs w:val="24"/>
        </w:rPr>
        <w:t>-202</w:t>
      </w:r>
      <w:r w:rsidR="00387909">
        <w:rPr>
          <w:rFonts w:ascii="仿宋" w:eastAsia="仿宋" w:hAnsi="仿宋" w:hint="eastAsia"/>
          <w:sz w:val="24"/>
          <w:szCs w:val="24"/>
        </w:rPr>
        <w:t>8</w:t>
      </w:r>
      <w:r w:rsidR="004D4575">
        <w:rPr>
          <w:rFonts w:ascii="仿宋" w:eastAsia="仿宋" w:hAnsi="仿宋" w:hint="eastAsia"/>
          <w:sz w:val="24"/>
          <w:szCs w:val="24"/>
        </w:rPr>
        <w:t>年度</w:t>
      </w:r>
      <w:r w:rsidR="00E76561">
        <w:rPr>
          <w:rFonts w:ascii="仿宋" w:eastAsia="仿宋" w:hAnsi="仿宋" w:hint="eastAsia"/>
          <w:sz w:val="24"/>
          <w:szCs w:val="24"/>
        </w:rPr>
        <w:t>排版</w:t>
      </w:r>
      <w:r w:rsidR="002E0110">
        <w:rPr>
          <w:rFonts w:ascii="仿宋" w:eastAsia="仿宋" w:hAnsi="仿宋" w:hint="eastAsia"/>
          <w:sz w:val="24"/>
          <w:szCs w:val="24"/>
        </w:rPr>
        <w:t>/封面设计</w:t>
      </w:r>
      <w:r w:rsidR="00E76561">
        <w:rPr>
          <w:rFonts w:ascii="仿宋" w:eastAsia="仿宋" w:hAnsi="仿宋" w:hint="eastAsia"/>
          <w:sz w:val="24"/>
          <w:szCs w:val="24"/>
        </w:rPr>
        <w:t>服务采购</w:t>
      </w:r>
      <w:r>
        <w:rPr>
          <w:rFonts w:ascii="仿宋" w:eastAsia="仿宋" w:hAnsi="仿宋" w:hint="eastAsia"/>
          <w:sz w:val="24"/>
          <w:szCs w:val="24"/>
        </w:rPr>
        <w:t>”项目的业主单位为</w:t>
      </w:r>
      <w:r w:rsidR="00E06E78">
        <w:rPr>
          <w:rFonts w:ascii="仿宋" w:eastAsia="仿宋" w:hAnsi="仿宋" w:hint="eastAsia"/>
          <w:sz w:val="24"/>
          <w:szCs w:val="24"/>
        </w:rPr>
        <w:t>北京希望电子出版社</w:t>
      </w:r>
      <w:r>
        <w:rPr>
          <w:rFonts w:ascii="仿宋" w:eastAsia="仿宋" w:hAnsi="仿宋" w:hint="eastAsia"/>
          <w:sz w:val="24"/>
          <w:szCs w:val="24"/>
        </w:rPr>
        <w:t>，项目资金为企业自有资金。项目已经具备招标条件，现对该项目进行邀请招标。</w:t>
      </w:r>
    </w:p>
    <w:p w14:paraId="69AB7E29" w14:textId="77777777" w:rsidR="00E06E78" w:rsidRPr="00E06E78" w:rsidRDefault="00E06E78" w:rsidP="00E06E78">
      <w:pPr>
        <w:pStyle w:val="2"/>
        <w:ind w:leftChars="0" w:left="0" w:firstLineChars="0" w:firstLine="0"/>
      </w:pPr>
    </w:p>
    <w:p w14:paraId="1A308629" w14:textId="77777777" w:rsidR="007F6C8A" w:rsidRDefault="00BC7D19">
      <w:pPr>
        <w:spacing w:after="240" w:line="276" w:lineRule="auto"/>
        <w:ind w:firstLineChars="200" w:firstLine="480"/>
        <w:rPr>
          <w:rFonts w:ascii="仿宋" w:eastAsia="仿宋" w:hAnsi="仿宋" w:hint="eastAsia"/>
          <w:sz w:val="24"/>
          <w:szCs w:val="24"/>
        </w:rPr>
      </w:pPr>
      <w:r>
        <w:rPr>
          <w:rFonts w:ascii="仿宋" w:eastAsia="仿宋" w:hAnsi="仿宋" w:hint="eastAsia"/>
          <w:sz w:val="24"/>
          <w:szCs w:val="24"/>
        </w:rPr>
        <w:t>项目要求被邀请的投标单位为具有独立法人资格的企业，未被“信用中国”网站（http://www.creditchina.gov.cn）列入失信被执行人、重大税收违法案件当事人名单、政府采购严重违法失信行为记录名单。</w:t>
      </w:r>
    </w:p>
    <w:p w14:paraId="529797C1" w14:textId="77777777" w:rsidR="007F6C8A" w:rsidRDefault="00BC7D19">
      <w:pPr>
        <w:spacing w:after="240" w:line="276" w:lineRule="auto"/>
        <w:ind w:firstLineChars="200" w:firstLine="480"/>
        <w:rPr>
          <w:rFonts w:ascii="仿宋" w:eastAsia="仿宋" w:hAnsi="仿宋" w:hint="eastAsia"/>
          <w:sz w:val="24"/>
          <w:szCs w:val="24"/>
        </w:rPr>
      </w:pPr>
      <w:r>
        <w:rPr>
          <w:rFonts w:ascii="仿宋" w:eastAsia="仿宋" w:hAnsi="仿宋" w:hint="eastAsia"/>
          <w:sz w:val="24"/>
          <w:szCs w:val="24"/>
        </w:rPr>
        <w:t>本项目不接受联合体。</w:t>
      </w:r>
    </w:p>
    <w:p w14:paraId="1CA59E2F" w14:textId="77777777" w:rsidR="007F6C8A" w:rsidRDefault="00BC7D19">
      <w:pPr>
        <w:pStyle w:val="20"/>
        <w:spacing w:beforeLines="50" w:before="156" w:after="0" w:line="360" w:lineRule="auto"/>
        <w:rPr>
          <w:rFonts w:ascii="仿宋" w:eastAsia="仿宋" w:hAnsi="仿宋" w:hint="eastAsia"/>
          <w:sz w:val="28"/>
        </w:rPr>
      </w:pPr>
      <w:bookmarkStart w:id="10" w:name="_Toc28253"/>
      <w:bookmarkStart w:id="11" w:name="_Toc1686"/>
      <w:bookmarkStart w:id="12" w:name="_Toc75351067"/>
      <w:bookmarkStart w:id="13" w:name="_Toc27521"/>
      <w:bookmarkStart w:id="14" w:name="_Toc76386524"/>
      <w:r>
        <w:rPr>
          <w:rFonts w:ascii="仿宋" w:eastAsia="仿宋" w:hAnsi="仿宋" w:hint="eastAsia"/>
          <w:sz w:val="28"/>
        </w:rPr>
        <w:t>2.项目概况</w:t>
      </w:r>
      <w:bookmarkEnd w:id="10"/>
      <w:bookmarkEnd w:id="11"/>
      <w:bookmarkEnd w:id="12"/>
      <w:bookmarkEnd w:id="13"/>
      <w:bookmarkEnd w:id="14"/>
    </w:p>
    <w:p w14:paraId="18B2271A" w14:textId="77777777" w:rsidR="007F6C8A" w:rsidRDefault="00BC7D19">
      <w:pPr>
        <w:pStyle w:val="3"/>
        <w:spacing w:beforeLines="50" w:before="156" w:after="0" w:line="360" w:lineRule="auto"/>
        <w:rPr>
          <w:rFonts w:ascii="仿宋" w:eastAsia="仿宋" w:hAnsi="仿宋" w:hint="eastAsia"/>
          <w:sz w:val="24"/>
        </w:rPr>
      </w:pPr>
      <w:bookmarkStart w:id="15" w:name="_Toc76386525"/>
      <w:bookmarkStart w:id="16" w:name="_Toc4951"/>
      <w:bookmarkStart w:id="17" w:name="_Toc11738"/>
      <w:bookmarkStart w:id="18" w:name="_Toc26313"/>
      <w:bookmarkStart w:id="19" w:name="_Toc75351068"/>
      <w:r>
        <w:rPr>
          <w:rFonts w:ascii="仿宋" w:eastAsia="仿宋" w:hAnsi="仿宋" w:hint="eastAsia"/>
          <w:sz w:val="24"/>
        </w:rPr>
        <w:t>2.1 任务说明</w:t>
      </w:r>
      <w:bookmarkEnd w:id="15"/>
      <w:bookmarkEnd w:id="16"/>
      <w:bookmarkEnd w:id="17"/>
      <w:bookmarkEnd w:id="18"/>
      <w:bookmarkEnd w:id="19"/>
    </w:p>
    <w:p w14:paraId="0592C280" w14:textId="34287C52" w:rsidR="007F6C8A" w:rsidRDefault="00BC7D19">
      <w:pPr>
        <w:spacing w:after="240" w:line="276" w:lineRule="auto"/>
        <w:ind w:firstLineChars="200" w:firstLine="480"/>
        <w:rPr>
          <w:rFonts w:ascii="仿宋" w:eastAsia="仿宋" w:hAnsi="仿宋" w:hint="eastAsia"/>
          <w:sz w:val="24"/>
          <w:szCs w:val="24"/>
        </w:rPr>
      </w:pPr>
      <w:r>
        <w:rPr>
          <w:rFonts w:ascii="仿宋" w:eastAsia="仿宋" w:hAnsi="仿宋" w:hint="eastAsia"/>
          <w:sz w:val="24"/>
          <w:szCs w:val="24"/>
        </w:rPr>
        <w:t>供应商按招标人要求的质量、数量</w:t>
      </w:r>
      <w:r>
        <w:rPr>
          <w:rFonts w:ascii="仿宋" w:eastAsia="仿宋" w:hAnsi="仿宋"/>
          <w:sz w:val="24"/>
          <w:szCs w:val="24"/>
        </w:rPr>
        <w:t>、</w:t>
      </w:r>
      <w:r>
        <w:rPr>
          <w:rFonts w:ascii="仿宋" w:eastAsia="仿宋" w:hAnsi="仿宋" w:hint="eastAsia"/>
          <w:sz w:val="24"/>
          <w:szCs w:val="24"/>
        </w:rPr>
        <w:t>时效，完成</w:t>
      </w:r>
      <w:r w:rsidR="00BC33C8">
        <w:rPr>
          <w:rFonts w:ascii="仿宋" w:eastAsia="仿宋" w:hAnsi="仿宋" w:hint="eastAsia"/>
          <w:sz w:val="24"/>
          <w:szCs w:val="24"/>
        </w:rPr>
        <w:t>北京希望电子出版社202</w:t>
      </w:r>
      <w:r w:rsidR="00AE517A">
        <w:rPr>
          <w:rFonts w:ascii="仿宋" w:eastAsia="仿宋" w:hAnsi="仿宋" w:hint="eastAsia"/>
          <w:sz w:val="24"/>
          <w:szCs w:val="24"/>
        </w:rPr>
        <w:t>5</w:t>
      </w:r>
      <w:r w:rsidR="00BC33C8">
        <w:rPr>
          <w:rFonts w:ascii="仿宋" w:eastAsia="仿宋" w:hAnsi="仿宋" w:hint="eastAsia"/>
          <w:sz w:val="24"/>
          <w:szCs w:val="24"/>
        </w:rPr>
        <w:t>-202</w:t>
      </w:r>
      <w:r w:rsidR="00AE517A">
        <w:rPr>
          <w:rFonts w:ascii="仿宋" w:eastAsia="仿宋" w:hAnsi="仿宋" w:hint="eastAsia"/>
          <w:sz w:val="24"/>
          <w:szCs w:val="24"/>
        </w:rPr>
        <w:t>8</w:t>
      </w:r>
      <w:r>
        <w:rPr>
          <w:rFonts w:ascii="仿宋" w:eastAsia="仿宋" w:hAnsi="仿宋" w:hint="eastAsia"/>
          <w:sz w:val="24"/>
          <w:szCs w:val="24"/>
        </w:rPr>
        <w:t>年度</w:t>
      </w:r>
      <w:r w:rsidR="00BC33C8">
        <w:rPr>
          <w:rFonts w:ascii="仿宋" w:eastAsia="仿宋" w:hAnsi="仿宋" w:hint="eastAsia"/>
          <w:sz w:val="24"/>
          <w:szCs w:val="24"/>
        </w:rPr>
        <w:t>排版</w:t>
      </w:r>
      <w:r w:rsidR="002E0110">
        <w:rPr>
          <w:rFonts w:ascii="仿宋" w:eastAsia="仿宋" w:hAnsi="仿宋" w:hint="eastAsia"/>
          <w:sz w:val="24"/>
          <w:szCs w:val="24"/>
        </w:rPr>
        <w:t>/封面设计</w:t>
      </w:r>
      <w:r>
        <w:rPr>
          <w:rFonts w:ascii="仿宋" w:eastAsia="仿宋" w:hAnsi="仿宋" w:hint="eastAsia"/>
          <w:sz w:val="24"/>
          <w:szCs w:val="24"/>
        </w:rPr>
        <w:t>服务工作。本次招标只确定入围供应商名单，名单确定后招标人将根据实际业务需要实施具体服务采购，入围供应</w:t>
      </w:r>
      <w:proofErr w:type="gramStart"/>
      <w:r>
        <w:rPr>
          <w:rFonts w:ascii="仿宋" w:eastAsia="仿宋" w:hAnsi="仿宋" w:hint="eastAsia"/>
          <w:sz w:val="24"/>
          <w:szCs w:val="24"/>
        </w:rPr>
        <w:t>商服务</w:t>
      </w:r>
      <w:proofErr w:type="gramEnd"/>
      <w:r>
        <w:rPr>
          <w:rFonts w:ascii="仿宋" w:eastAsia="仿宋" w:hAnsi="仿宋" w:hint="eastAsia"/>
          <w:sz w:val="24"/>
          <w:szCs w:val="24"/>
        </w:rPr>
        <w:t>期限暂定为</w:t>
      </w:r>
      <w:r w:rsidR="00BC33C8">
        <w:rPr>
          <w:rFonts w:ascii="仿宋" w:eastAsia="仿宋" w:hAnsi="仿宋" w:hint="eastAsia"/>
          <w:sz w:val="24"/>
          <w:szCs w:val="24"/>
        </w:rPr>
        <w:t>202</w:t>
      </w:r>
      <w:r w:rsidR="00387909">
        <w:rPr>
          <w:rFonts w:ascii="仿宋" w:eastAsia="仿宋" w:hAnsi="仿宋" w:hint="eastAsia"/>
          <w:sz w:val="24"/>
          <w:szCs w:val="24"/>
        </w:rPr>
        <w:t>5</w:t>
      </w:r>
      <w:r>
        <w:rPr>
          <w:rFonts w:ascii="仿宋" w:eastAsia="仿宋" w:hAnsi="仿宋" w:hint="eastAsia"/>
          <w:sz w:val="24"/>
          <w:szCs w:val="24"/>
        </w:rPr>
        <w:t>年</w:t>
      </w:r>
      <w:r w:rsidR="00754A4C">
        <w:rPr>
          <w:rFonts w:ascii="仿宋" w:eastAsia="仿宋" w:hAnsi="仿宋" w:hint="eastAsia"/>
          <w:sz w:val="24"/>
          <w:szCs w:val="24"/>
        </w:rPr>
        <w:t>9</w:t>
      </w:r>
      <w:r>
        <w:rPr>
          <w:rFonts w:ascii="仿宋" w:eastAsia="仿宋" w:hAnsi="仿宋" w:hint="eastAsia"/>
          <w:sz w:val="24"/>
          <w:szCs w:val="24"/>
        </w:rPr>
        <w:t>月1日至</w:t>
      </w:r>
      <w:r w:rsidR="00BC33C8">
        <w:rPr>
          <w:rFonts w:ascii="仿宋" w:eastAsia="仿宋" w:hAnsi="仿宋" w:hint="eastAsia"/>
          <w:sz w:val="24"/>
          <w:szCs w:val="24"/>
        </w:rPr>
        <w:t>202</w:t>
      </w:r>
      <w:r w:rsidR="00387909">
        <w:rPr>
          <w:rFonts w:ascii="仿宋" w:eastAsia="仿宋" w:hAnsi="仿宋" w:hint="eastAsia"/>
          <w:sz w:val="24"/>
          <w:szCs w:val="24"/>
        </w:rPr>
        <w:t>8</w:t>
      </w:r>
      <w:r>
        <w:rPr>
          <w:rFonts w:ascii="仿宋" w:eastAsia="仿宋" w:hAnsi="仿宋" w:hint="eastAsia"/>
          <w:sz w:val="24"/>
          <w:szCs w:val="24"/>
        </w:rPr>
        <w:t>年</w:t>
      </w:r>
      <w:r w:rsidR="00BC33C8">
        <w:rPr>
          <w:rFonts w:ascii="仿宋" w:eastAsia="仿宋" w:hAnsi="仿宋" w:hint="eastAsia"/>
          <w:sz w:val="24"/>
          <w:szCs w:val="24"/>
        </w:rPr>
        <w:t>8</w:t>
      </w:r>
      <w:r>
        <w:rPr>
          <w:rFonts w:ascii="仿宋" w:eastAsia="仿宋" w:hAnsi="仿宋" w:hint="eastAsia"/>
          <w:sz w:val="24"/>
          <w:szCs w:val="24"/>
        </w:rPr>
        <w:t>月</w:t>
      </w:r>
      <w:r w:rsidR="00BC33C8">
        <w:rPr>
          <w:rFonts w:ascii="仿宋" w:eastAsia="仿宋" w:hAnsi="仿宋" w:hint="eastAsia"/>
          <w:sz w:val="24"/>
          <w:szCs w:val="24"/>
        </w:rPr>
        <w:t>31</w:t>
      </w:r>
      <w:r>
        <w:rPr>
          <w:rFonts w:ascii="仿宋" w:eastAsia="仿宋" w:hAnsi="仿宋" w:hint="eastAsia"/>
          <w:sz w:val="24"/>
          <w:szCs w:val="24"/>
        </w:rPr>
        <w:t>日。</w:t>
      </w:r>
    </w:p>
    <w:p w14:paraId="6A3C68DC" w14:textId="77777777" w:rsidR="007F6C8A" w:rsidRDefault="00BC7D19">
      <w:pPr>
        <w:pStyle w:val="3"/>
        <w:spacing w:beforeLines="50" w:before="156" w:after="0" w:line="360" w:lineRule="auto"/>
        <w:rPr>
          <w:rFonts w:ascii="仿宋" w:eastAsia="仿宋" w:hAnsi="仿宋" w:hint="eastAsia"/>
          <w:sz w:val="24"/>
        </w:rPr>
      </w:pPr>
      <w:bookmarkStart w:id="20" w:name="_Toc25893"/>
      <w:bookmarkStart w:id="21" w:name="_Toc20504"/>
      <w:bookmarkStart w:id="22" w:name="_Toc75351069"/>
      <w:bookmarkStart w:id="23" w:name="_Toc29690"/>
      <w:bookmarkStart w:id="24" w:name="_Toc76386526"/>
      <w:r>
        <w:rPr>
          <w:rFonts w:ascii="仿宋" w:eastAsia="仿宋" w:hAnsi="仿宋" w:hint="eastAsia"/>
          <w:sz w:val="24"/>
        </w:rPr>
        <w:t>2.2 费用说明</w:t>
      </w:r>
      <w:bookmarkEnd w:id="20"/>
      <w:bookmarkEnd w:id="21"/>
      <w:bookmarkEnd w:id="22"/>
      <w:bookmarkEnd w:id="23"/>
      <w:bookmarkEnd w:id="24"/>
    </w:p>
    <w:p w14:paraId="2A8FC140" w14:textId="77777777" w:rsidR="007F6C8A" w:rsidRDefault="00BC7D19">
      <w:pPr>
        <w:spacing w:after="240" w:line="276" w:lineRule="auto"/>
        <w:ind w:firstLineChars="200" w:firstLine="480"/>
        <w:rPr>
          <w:rFonts w:ascii="仿宋" w:eastAsia="仿宋" w:hAnsi="仿宋" w:hint="eastAsia"/>
          <w:sz w:val="24"/>
          <w:szCs w:val="24"/>
        </w:rPr>
      </w:pPr>
      <w:r>
        <w:rPr>
          <w:rFonts w:ascii="仿宋" w:eastAsia="仿宋" w:hAnsi="仿宋" w:hint="eastAsia"/>
          <w:sz w:val="24"/>
          <w:szCs w:val="24"/>
        </w:rPr>
        <w:t>投标人应自行承担标书制作和所有与编制及提交投标文件有关的其他费用。</w:t>
      </w:r>
    </w:p>
    <w:p w14:paraId="67F57B5B" w14:textId="77777777" w:rsidR="007F6C8A" w:rsidRDefault="00BC7D19">
      <w:pPr>
        <w:pStyle w:val="3"/>
        <w:spacing w:beforeLines="50" w:before="156" w:after="0" w:line="360" w:lineRule="auto"/>
        <w:rPr>
          <w:rFonts w:ascii="仿宋" w:eastAsia="仿宋" w:hAnsi="仿宋" w:hint="eastAsia"/>
          <w:sz w:val="24"/>
        </w:rPr>
      </w:pPr>
      <w:bookmarkStart w:id="25" w:name="_Toc10157"/>
      <w:bookmarkStart w:id="26" w:name="_Toc5779"/>
      <w:bookmarkStart w:id="27" w:name="_Toc24109"/>
      <w:bookmarkStart w:id="28" w:name="_Toc76386527"/>
      <w:bookmarkStart w:id="29" w:name="_Toc75351070"/>
      <w:r>
        <w:rPr>
          <w:rFonts w:ascii="仿宋" w:eastAsia="仿宋" w:hAnsi="仿宋" w:hint="eastAsia"/>
          <w:sz w:val="24"/>
        </w:rPr>
        <w:t>2.3 招标范围</w:t>
      </w:r>
      <w:bookmarkEnd w:id="25"/>
      <w:bookmarkEnd w:id="26"/>
      <w:bookmarkEnd w:id="27"/>
      <w:bookmarkEnd w:id="28"/>
      <w:bookmarkEnd w:id="29"/>
    </w:p>
    <w:tbl>
      <w:tblPr>
        <w:tblStyle w:val="af1"/>
        <w:tblW w:w="0" w:type="auto"/>
        <w:tblLook w:val="04A0" w:firstRow="1" w:lastRow="0" w:firstColumn="1" w:lastColumn="0" w:noHBand="0" w:noVBand="1"/>
      </w:tblPr>
      <w:tblGrid>
        <w:gridCol w:w="2563"/>
        <w:gridCol w:w="6843"/>
      </w:tblGrid>
      <w:tr w:rsidR="007F6C8A" w14:paraId="2D69A75C" w14:textId="77777777">
        <w:trPr>
          <w:trHeight w:val="522"/>
        </w:trPr>
        <w:tc>
          <w:tcPr>
            <w:tcW w:w="2563" w:type="dxa"/>
            <w:vAlign w:val="center"/>
          </w:tcPr>
          <w:p w14:paraId="4F8A3A5C" w14:textId="77777777" w:rsidR="007F6C8A" w:rsidRDefault="00BC7D19">
            <w:pPr>
              <w:numPr>
                <w:ilvl w:val="255"/>
                <w:numId w:val="0"/>
              </w:numPr>
              <w:jc w:val="center"/>
              <w:rPr>
                <w:rFonts w:ascii="仿宋" w:eastAsia="仿宋" w:hAnsi="仿宋" w:hint="eastAsia"/>
                <w:b/>
                <w:bCs/>
                <w:sz w:val="24"/>
                <w:szCs w:val="24"/>
              </w:rPr>
            </w:pPr>
            <w:proofErr w:type="gramStart"/>
            <w:r>
              <w:rPr>
                <w:rFonts w:ascii="仿宋" w:eastAsia="仿宋" w:hAnsi="仿宋" w:hint="eastAsia"/>
                <w:b/>
                <w:bCs/>
                <w:sz w:val="24"/>
                <w:szCs w:val="24"/>
              </w:rPr>
              <w:t>标包</w:t>
            </w:r>
            <w:proofErr w:type="gramEnd"/>
          </w:p>
        </w:tc>
        <w:tc>
          <w:tcPr>
            <w:tcW w:w="6843" w:type="dxa"/>
            <w:vAlign w:val="center"/>
          </w:tcPr>
          <w:p w14:paraId="04EDAF45" w14:textId="77777777" w:rsidR="007F6C8A" w:rsidRDefault="00BC7D19">
            <w:pPr>
              <w:numPr>
                <w:ilvl w:val="255"/>
                <w:numId w:val="0"/>
              </w:numPr>
              <w:jc w:val="center"/>
              <w:rPr>
                <w:rFonts w:ascii="仿宋" w:eastAsia="仿宋" w:hAnsi="仿宋" w:hint="eastAsia"/>
                <w:b/>
                <w:bCs/>
                <w:sz w:val="24"/>
                <w:szCs w:val="24"/>
              </w:rPr>
            </w:pPr>
            <w:r>
              <w:rPr>
                <w:rFonts w:ascii="仿宋" w:eastAsia="仿宋" w:hAnsi="仿宋" w:hint="eastAsia"/>
                <w:b/>
                <w:bCs/>
                <w:sz w:val="24"/>
                <w:szCs w:val="24"/>
              </w:rPr>
              <w:t>需求</w:t>
            </w:r>
          </w:p>
        </w:tc>
      </w:tr>
      <w:tr w:rsidR="007F6C8A" w14:paraId="49EFF1E1" w14:textId="77777777">
        <w:trPr>
          <w:trHeight w:val="522"/>
        </w:trPr>
        <w:tc>
          <w:tcPr>
            <w:tcW w:w="2563" w:type="dxa"/>
            <w:vAlign w:val="center"/>
          </w:tcPr>
          <w:p w14:paraId="49463E3A" w14:textId="28360353" w:rsidR="007F6C8A" w:rsidRDefault="00BC33C8" w:rsidP="00BC33C8">
            <w:pPr>
              <w:numPr>
                <w:ilvl w:val="255"/>
                <w:numId w:val="0"/>
              </w:numPr>
              <w:jc w:val="center"/>
              <w:rPr>
                <w:rFonts w:ascii="仿宋" w:eastAsia="仿宋" w:hAnsi="仿宋" w:hint="eastAsia"/>
                <w:sz w:val="24"/>
                <w:szCs w:val="24"/>
              </w:rPr>
            </w:pPr>
            <w:r>
              <w:rPr>
                <w:rFonts w:ascii="仿宋" w:eastAsia="仿宋" w:hAnsi="仿宋" w:hint="eastAsia"/>
                <w:sz w:val="24"/>
                <w:szCs w:val="24"/>
              </w:rPr>
              <w:t>A</w:t>
            </w:r>
          </w:p>
        </w:tc>
        <w:tc>
          <w:tcPr>
            <w:tcW w:w="6843" w:type="dxa"/>
            <w:vAlign w:val="center"/>
          </w:tcPr>
          <w:p w14:paraId="26CE0DB0" w14:textId="024C7D17" w:rsidR="007F6C8A" w:rsidRPr="00BC33C8" w:rsidRDefault="00307F61" w:rsidP="00307F61">
            <w:pPr>
              <w:numPr>
                <w:ilvl w:val="255"/>
                <w:numId w:val="0"/>
              </w:numPr>
              <w:rPr>
                <w:rFonts w:ascii="仿宋" w:eastAsia="仿宋" w:hAnsi="仿宋" w:hint="eastAsia"/>
                <w:sz w:val="24"/>
                <w:szCs w:val="24"/>
              </w:rPr>
            </w:pPr>
            <w:r>
              <w:rPr>
                <w:rFonts w:ascii="仿宋" w:eastAsia="仿宋" w:hAnsi="仿宋" w:cs="宋体" w:hint="eastAsia"/>
                <w:color w:val="000000"/>
                <w:kern w:val="0"/>
                <w:sz w:val="24"/>
                <w:szCs w:val="24"/>
              </w:rPr>
              <w:t>封面设计</w:t>
            </w:r>
            <w:r w:rsidR="00BC33C8" w:rsidRPr="00BC33C8">
              <w:rPr>
                <w:rFonts w:ascii="仿宋" w:eastAsia="仿宋" w:hAnsi="仿宋" w:cs="宋体" w:hint="eastAsia"/>
                <w:color w:val="000000"/>
                <w:kern w:val="0"/>
                <w:sz w:val="24"/>
                <w:szCs w:val="24"/>
              </w:rPr>
              <w:t>（InDesign</w:t>
            </w:r>
            <w:r w:rsidR="00E67DB8">
              <w:rPr>
                <w:rFonts w:ascii="仿宋" w:eastAsia="仿宋" w:hAnsi="仿宋" w:cs="宋体" w:hint="eastAsia"/>
                <w:color w:val="000000"/>
                <w:kern w:val="0"/>
                <w:sz w:val="24"/>
                <w:szCs w:val="24"/>
              </w:rPr>
              <w:t>、Photoshop、AI</w:t>
            </w:r>
            <w:r w:rsidR="00BC33C8" w:rsidRPr="00BC33C8">
              <w:rPr>
                <w:rFonts w:ascii="仿宋" w:eastAsia="仿宋" w:hAnsi="仿宋" w:cs="宋体" w:hint="eastAsia"/>
                <w:color w:val="000000"/>
                <w:kern w:val="0"/>
                <w:sz w:val="24"/>
                <w:szCs w:val="24"/>
              </w:rPr>
              <w:t>）</w:t>
            </w:r>
          </w:p>
        </w:tc>
      </w:tr>
      <w:tr w:rsidR="007F6C8A" w14:paraId="03F9AF0F" w14:textId="77777777">
        <w:trPr>
          <w:trHeight w:val="582"/>
        </w:trPr>
        <w:tc>
          <w:tcPr>
            <w:tcW w:w="2563" w:type="dxa"/>
            <w:vAlign w:val="center"/>
          </w:tcPr>
          <w:p w14:paraId="151F0F85" w14:textId="5E131D4E" w:rsidR="007F6C8A" w:rsidRDefault="00BC33C8" w:rsidP="00BC33C8">
            <w:pPr>
              <w:numPr>
                <w:ilvl w:val="255"/>
                <w:numId w:val="0"/>
              </w:numPr>
              <w:jc w:val="center"/>
              <w:rPr>
                <w:rFonts w:ascii="仿宋" w:eastAsia="仿宋" w:hAnsi="仿宋" w:hint="eastAsia"/>
                <w:sz w:val="24"/>
                <w:szCs w:val="24"/>
              </w:rPr>
            </w:pPr>
            <w:r>
              <w:rPr>
                <w:rFonts w:ascii="仿宋" w:eastAsia="仿宋" w:hAnsi="仿宋" w:hint="eastAsia"/>
                <w:sz w:val="24"/>
                <w:szCs w:val="24"/>
              </w:rPr>
              <w:t>B</w:t>
            </w:r>
          </w:p>
        </w:tc>
        <w:tc>
          <w:tcPr>
            <w:tcW w:w="6843" w:type="dxa"/>
            <w:vAlign w:val="center"/>
          </w:tcPr>
          <w:p w14:paraId="63A31F6E" w14:textId="42FF66E4" w:rsidR="007F6C8A" w:rsidRPr="00BC33C8" w:rsidRDefault="00307F61">
            <w:pPr>
              <w:numPr>
                <w:ilvl w:val="255"/>
                <w:numId w:val="0"/>
              </w:numPr>
              <w:rPr>
                <w:rFonts w:ascii="仿宋" w:eastAsia="仿宋" w:hAnsi="仿宋" w:hint="eastAsia"/>
                <w:sz w:val="24"/>
                <w:szCs w:val="24"/>
              </w:rPr>
            </w:pPr>
            <w:r>
              <w:rPr>
                <w:rFonts w:ascii="仿宋" w:eastAsia="仿宋" w:hAnsi="仿宋" w:cs="宋体" w:hint="eastAsia"/>
                <w:color w:val="000000"/>
                <w:kern w:val="0"/>
                <w:sz w:val="24"/>
                <w:szCs w:val="24"/>
              </w:rPr>
              <w:t>内文排版（</w:t>
            </w:r>
            <w:r w:rsidR="00BC33C8" w:rsidRPr="00BC33C8">
              <w:rPr>
                <w:rFonts w:ascii="仿宋" w:eastAsia="仿宋" w:hAnsi="仿宋" w:cs="宋体" w:hint="eastAsia"/>
                <w:color w:val="000000"/>
                <w:kern w:val="0"/>
                <w:sz w:val="24"/>
                <w:szCs w:val="24"/>
              </w:rPr>
              <w:t>InDesign</w:t>
            </w:r>
            <w:r>
              <w:rPr>
                <w:rFonts w:ascii="仿宋" w:eastAsia="仿宋" w:hAnsi="仿宋" w:cs="宋体" w:hint="eastAsia"/>
                <w:color w:val="000000"/>
                <w:kern w:val="0"/>
                <w:sz w:val="24"/>
                <w:szCs w:val="24"/>
              </w:rPr>
              <w:t>、</w:t>
            </w:r>
            <w:r w:rsidR="00E67DB8">
              <w:rPr>
                <w:rFonts w:ascii="仿宋" w:eastAsia="仿宋" w:hAnsi="仿宋" w:cs="宋体" w:hint="eastAsia"/>
                <w:color w:val="000000"/>
                <w:kern w:val="0"/>
                <w:sz w:val="24"/>
                <w:szCs w:val="24"/>
              </w:rPr>
              <w:t>单色/双色/四色</w:t>
            </w:r>
            <w:r>
              <w:rPr>
                <w:rFonts w:ascii="仿宋" w:eastAsia="仿宋" w:hAnsi="仿宋" w:cs="宋体" w:hint="eastAsia"/>
                <w:color w:val="000000"/>
                <w:kern w:val="0"/>
                <w:sz w:val="24"/>
                <w:szCs w:val="24"/>
              </w:rPr>
              <w:t>）</w:t>
            </w:r>
          </w:p>
        </w:tc>
      </w:tr>
    </w:tbl>
    <w:p w14:paraId="344E65A7" w14:textId="46C92D6E" w:rsidR="007F6C8A" w:rsidRDefault="00BC7D19">
      <w:pPr>
        <w:spacing w:after="240" w:line="276" w:lineRule="auto"/>
        <w:ind w:firstLineChars="200" w:firstLine="480"/>
        <w:rPr>
          <w:rFonts w:ascii="仿宋" w:eastAsia="仿宋" w:hAnsi="仿宋" w:hint="eastAsia"/>
          <w:sz w:val="24"/>
          <w:szCs w:val="24"/>
        </w:rPr>
      </w:pPr>
      <w:r>
        <w:rPr>
          <w:rFonts w:ascii="仿宋" w:eastAsia="仿宋" w:hAnsi="仿宋" w:hint="eastAsia"/>
          <w:sz w:val="24"/>
          <w:szCs w:val="24"/>
        </w:rPr>
        <w:t>每个受邀投标人可选择</w:t>
      </w:r>
      <w:proofErr w:type="gramStart"/>
      <w:r>
        <w:rPr>
          <w:rFonts w:ascii="仿宋" w:eastAsia="仿宋" w:hAnsi="仿宋" w:hint="eastAsia"/>
          <w:sz w:val="24"/>
          <w:szCs w:val="24"/>
        </w:rPr>
        <w:t>多个标包进行</w:t>
      </w:r>
      <w:proofErr w:type="gramEnd"/>
      <w:r>
        <w:rPr>
          <w:rFonts w:ascii="仿宋" w:eastAsia="仿宋" w:hAnsi="仿宋" w:hint="eastAsia"/>
          <w:sz w:val="24"/>
          <w:szCs w:val="24"/>
        </w:rPr>
        <w:t>投标，所投标</w:t>
      </w:r>
      <w:proofErr w:type="gramStart"/>
      <w:r>
        <w:rPr>
          <w:rFonts w:ascii="仿宋" w:eastAsia="仿宋" w:hAnsi="仿宋" w:hint="eastAsia"/>
          <w:sz w:val="24"/>
          <w:szCs w:val="24"/>
        </w:rPr>
        <w:t>包数量</w:t>
      </w:r>
      <w:proofErr w:type="gramEnd"/>
      <w:r>
        <w:rPr>
          <w:rFonts w:ascii="仿宋" w:eastAsia="仿宋" w:hAnsi="仿宋" w:hint="eastAsia"/>
          <w:sz w:val="24"/>
          <w:szCs w:val="24"/>
        </w:rPr>
        <w:t>无限制。</w:t>
      </w:r>
      <w:r w:rsidR="00CF3789" w:rsidRPr="00AA0614">
        <w:rPr>
          <w:rFonts w:ascii="仿宋" w:eastAsia="仿宋" w:hAnsi="仿宋" w:hint="eastAsia"/>
          <w:sz w:val="24"/>
          <w:szCs w:val="24"/>
        </w:rPr>
        <w:t>在排版过程中投标人要使用</w:t>
      </w:r>
      <w:r w:rsidR="00AA0614" w:rsidRPr="00AA0614">
        <w:rPr>
          <w:rFonts w:ascii="仿宋" w:eastAsia="仿宋" w:hAnsi="仿宋" w:hint="eastAsia"/>
          <w:sz w:val="24"/>
          <w:szCs w:val="24"/>
        </w:rPr>
        <w:t>符合</w:t>
      </w:r>
      <w:r w:rsidR="00CF3789" w:rsidRPr="00AA0614">
        <w:rPr>
          <w:rFonts w:ascii="仿宋" w:eastAsia="仿宋" w:hAnsi="仿宋" w:hint="eastAsia"/>
          <w:sz w:val="24"/>
          <w:szCs w:val="24"/>
        </w:rPr>
        <w:t>规定的常规字体</w:t>
      </w:r>
      <w:proofErr w:type="gramStart"/>
      <w:r w:rsidR="00CF3789" w:rsidRPr="00AA0614">
        <w:rPr>
          <w:rFonts w:ascii="仿宋" w:eastAsia="仿宋" w:hAnsi="仿宋" w:hint="eastAsia"/>
          <w:sz w:val="24"/>
          <w:szCs w:val="24"/>
        </w:rPr>
        <w:t>和公版字体</w:t>
      </w:r>
      <w:proofErr w:type="gramEnd"/>
      <w:r w:rsidR="00CF3789" w:rsidRPr="00AA0614">
        <w:rPr>
          <w:rFonts w:ascii="仿宋" w:eastAsia="仿宋" w:hAnsi="仿宋" w:hint="eastAsia"/>
          <w:sz w:val="24"/>
          <w:szCs w:val="24"/>
        </w:rPr>
        <w:t>，不得使用非常规的</w:t>
      </w:r>
      <w:r w:rsidR="00AA0614" w:rsidRPr="00AA0614">
        <w:rPr>
          <w:rFonts w:ascii="仿宋" w:eastAsia="仿宋" w:hAnsi="仿宋" w:hint="eastAsia"/>
          <w:sz w:val="24"/>
          <w:szCs w:val="24"/>
        </w:rPr>
        <w:t>商业字体</w:t>
      </w:r>
      <w:r w:rsidR="00CF3789" w:rsidRPr="00AA0614">
        <w:rPr>
          <w:rFonts w:ascii="仿宋" w:eastAsia="仿宋" w:hAnsi="仿宋" w:hint="eastAsia"/>
          <w:sz w:val="24"/>
          <w:szCs w:val="24"/>
        </w:rPr>
        <w:t>。</w:t>
      </w:r>
    </w:p>
    <w:p w14:paraId="3E9E9601" w14:textId="77777777" w:rsidR="007F6C8A" w:rsidRDefault="00BC7D19">
      <w:pPr>
        <w:pStyle w:val="3"/>
        <w:spacing w:beforeLines="50" w:before="156" w:after="0" w:line="360" w:lineRule="auto"/>
        <w:rPr>
          <w:rFonts w:ascii="仿宋" w:eastAsia="仿宋" w:hAnsi="仿宋" w:hint="eastAsia"/>
          <w:sz w:val="24"/>
        </w:rPr>
      </w:pPr>
      <w:bookmarkStart w:id="30" w:name="_Toc14229"/>
      <w:bookmarkStart w:id="31" w:name="_Toc5553"/>
      <w:bookmarkStart w:id="32" w:name="_Toc76386528"/>
      <w:bookmarkStart w:id="33" w:name="_Toc21962"/>
      <w:bookmarkStart w:id="34" w:name="_Toc75351071"/>
      <w:r>
        <w:rPr>
          <w:rFonts w:ascii="仿宋" w:eastAsia="仿宋" w:hAnsi="仿宋" w:hint="eastAsia"/>
          <w:sz w:val="24"/>
        </w:rPr>
        <w:t>2.4 招标文件的澄清</w:t>
      </w:r>
      <w:bookmarkEnd w:id="30"/>
      <w:bookmarkEnd w:id="31"/>
      <w:bookmarkEnd w:id="32"/>
      <w:bookmarkEnd w:id="33"/>
      <w:bookmarkEnd w:id="34"/>
    </w:p>
    <w:p w14:paraId="64ED7223"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招标人对投标人所提问题的澄清，只限于对招标文件中不明确的内容</w:t>
      </w:r>
      <w:proofErr w:type="gramStart"/>
      <w:r>
        <w:rPr>
          <w:rFonts w:ascii="仿宋" w:eastAsia="仿宋" w:hAnsi="仿宋" w:hint="eastAsia"/>
          <w:sz w:val="24"/>
          <w:szCs w:val="24"/>
        </w:rPr>
        <w:t>作出</w:t>
      </w:r>
      <w:proofErr w:type="gramEnd"/>
      <w:r>
        <w:rPr>
          <w:rFonts w:ascii="仿宋" w:eastAsia="仿宋" w:hAnsi="仿宋" w:hint="eastAsia"/>
          <w:sz w:val="24"/>
          <w:szCs w:val="24"/>
        </w:rPr>
        <w:t>解释性说明，不改变招标文件的实质内容。投标人任何要求澄清招标文件的问题，应当按招标邀请书中载明的招标人联系方式以书面形式通知招标人。招标人对送达提问，将以书面形式给予答复。任何口头的询问和答复均属无效。</w:t>
      </w:r>
    </w:p>
    <w:p w14:paraId="04409763" w14:textId="77777777" w:rsidR="007F6C8A" w:rsidRDefault="00BC7D19">
      <w:pPr>
        <w:pStyle w:val="3"/>
        <w:widowControl w:val="0"/>
        <w:spacing w:beforeLines="50" w:before="156" w:after="0" w:line="360" w:lineRule="auto"/>
        <w:rPr>
          <w:rFonts w:ascii="仿宋" w:eastAsia="仿宋" w:hAnsi="仿宋" w:hint="eastAsia"/>
          <w:sz w:val="24"/>
        </w:rPr>
      </w:pPr>
      <w:bookmarkStart w:id="35" w:name="_Toc75351072"/>
      <w:bookmarkStart w:id="36" w:name="_Toc4180"/>
      <w:bookmarkStart w:id="37" w:name="_Toc76386529"/>
      <w:bookmarkStart w:id="38" w:name="_Toc1612"/>
      <w:bookmarkStart w:id="39" w:name="_Toc18565"/>
      <w:r>
        <w:rPr>
          <w:rFonts w:ascii="仿宋" w:eastAsia="仿宋" w:hAnsi="仿宋" w:hint="eastAsia"/>
          <w:sz w:val="24"/>
        </w:rPr>
        <w:lastRenderedPageBreak/>
        <w:t>2.5 招标文件的修改</w:t>
      </w:r>
      <w:bookmarkEnd w:id="35"/>
      <w:bookmarkEnd w:id="36"/>
      <w:bookmarkEnd w:id="37"/>
      <w:bookmarkEnd w:id="38"/>
      <w:bookmarkEnd w:id="39"/>
    </w:p>
    <w:p w14:paraId="3CFC6F4E" w14:textId="77777777" w:rsidR="007F6C8A" w:rsidRDefault="00BC7D19">
      <w:pPr>
        <w:widowControl w:val="0"/>
        <w:spacing w:line="276" w:lineRule="auto"/>
        <w:ind w:firstLineChars="200" w:firstLine="480"/>
        <w:rPr>
          <w:rFonts w:ascii="仿宋" w:eastAsia="仿宋" w:hAnsi="仿宋" w:hint="eastAsia"/>
          <w:sz w:val="24"/>
          <w:szCs w:val="24"/>
        </w:rPr>
      </w:pPr>
      <w:r>
        <w:rPr>
          <w:rFonts w:ascii="仿宋" w:eastAsia="仿宋" w:hAnsi="仿宋" w:hint="eastAsia"/>
          <w:sz w:val="24"/>
          <w:szCs w:val="24"/>
        </w:rPr>
        <w:t>招标人可主动或在解答投标人提出的问题时，对招标文件进行修改。</w:t>
      </w:r>
    </w:p>
    <w:p w14:paraId="3B46E1F9" w14:textId="77777777" w:rsidR="007F6C8A" w:rsidRDefault="00BC7D19">
      <w:pPr>
        <w:widowControl w:val="0"/>
        <w:spacing w:line="276" w:lineRule="auto"/>
        <w:ind w:firstLineChars="200" w:firstLine="480"/>
        <w:rPr>
          <w:rFonts w:ascii="仿宋" w:eastAsia="仿宋" w:hAnsi="仿宋" w:hint="eastAsia"/>
          <w:sz w:val="24"/>
          <w:szCs w:val="24"/>
        </w:rPr>
      </w:pPr>
      <w:r>
        <w:rPr>
          <w:rFonts w:ascii="仿宋" w:eastAsia="仿宋" w:hAnsi="仿宋" w:hint="eastAsia"/>
          <w:sz w:val="24"/>
          <w:szCs w:val="24"/>
        </w:rPr>
        <w:t>招标文件的修改将以书面形式通知所有投标人，并对其具有约束力。投标人应尽快以邮件形式回复招标人，确认已收到修改文件（无回复视为收到修改文件）。</w:t>
      </w:r>
    </w:p>
    <w:p w14:paraId="2957D0BF" w14:textId="77777777" w:rsidR="007F6C8A" w:rsidRDefault="00BC7D19">
      <w:pPr>
        <w:widowControl w:val="0"/>
        <w:spacing w:line="276" w:lineRule="auto"/>
        <w:ind w:firstLineChars="200" w:firstLine="480"/>
        <w:rPr>
          <w:rFonts w:ascii="仿宋" w:eastAsia="仿宋" w:hAnsi="仿宋" w:hint="eastAsia"/>
          <w:sz w:val="24"/>
          <w:szCs w:val="24"/>
        </w:rPr>
      </w:pPr>
      <w:r>
        <w:rPr>
          <w:rFonts w:ascii="仿宋" w:eastAsia="仿宋" w:hAnsi="仿宋" w:hint="eastAsia"/>
          <w:sz w:val="24"/>
          <w:szCs w:val="24"/>
        </w:rPr>
        <w:t>为使投标人在编写投标文件时有充分时间对招标文件的修改部分进行研究，招标人可以酌情延长投标截止日期。</w:t>
      </w:r>
    </w:p>
    <w:p w14:paraId="28EFE736" w14:textId="77777777" w:rsidR="007F6C8A" w:rsidRDefault="00BC7D19">
      <w:pPr>
        <w:pStyle w:val="20"/>
        <w:spacing w:beforeLines="50" w:before="156" w:after="0" w:line="360" w:lineRule="auto"/>
        <w:rPr>
          <w:rFonts w:ascii="仿宋" w:eastAsia="仿宋" w:hAnsi="仿宋" w:hint="eastAsia"/>
          <w:sz w:val="28"/>
        </w:rPr>
      </w:pPr>
      <w:bookmarkStart w:id="40" w:name="_Toc17035"/>
      <w:bookmarkStart w:id="41" w:name="_Toc76386530"/>
      <w:bookmarkStart w:id="42" w:name="_Toc18274"/>
      <w:bookmarkStart w:id="43" w:name="_Toc7821"/>
      <w:bookmarkStart w:id="44" w:name="_Toc75351073"/>
      <w:r>
        <w:rPr>
          <w:rFonts w:ascii="仿宋" w:eastAsia="仿宋" w:hAnsi="仿宋" w:hint="eastAsia"/>
          <w:sz w:val="28"/>
        </w:rPr>
        <w:t>3.投标文件的编写</w:t>
      </w:r>
      <w:bookmarkEnd w:id="40"/>
      <w:bookmarkEnd w:id="41"/>
      <w:bookmarkEnd w:id="42"/>
      <w:bookmarkEnd w:id="43"/>
      <w:bookmarkEnd w:id="44"/>
    </w:p>
    <w:p w14:paraId="1685C275" w14:textId="77777777" w:rsidR="007F6C8A" w:rsidRDefault="00BC7D19">
      <w:pPr>
        <w:pStyle w:val="3"/>
        <w:spacing w:beforeLines="50" w:before="156" w:after="0" w:line="360" w:lineRule="auto"/>
        <w:rPr>
          <w:rFonts w:ascii="仿宋" w:eastAsia="仿宋" w:hAnsi="仿宋" w:hint="eastAsia"/>
          <w:sz w:val="24"/>
        </w:rPr>
      </w:pPr>
      <w:bookmarkStart w:id="45" w:name="_Toc8439"/>
      <w:bookmarkStart w:id="46" w:name="_Toc76386531"/>
      <w:bookmarkStart w:id="47" w:name="_Toc3654"/>
      <w:bookmarkStart w:id="48" w:name="_Toc7115"/>
      <w:bookmarkStart w:id="49" w:name="_Toc75351074"/>
      <w:r>
        <w:rPr>
          <w:rFonts w:ascii="仿宋" w:eastAsia="仿宋" w:hAnsi="仿宋" w:hint="eastAsia"/>
          <w:sz w:val="24"/>
        </w:rPr>
        <w:t>3.1 投标文件的内容</w:t>
      </w:r>
      <w:bookmarkEnd w:id="45"/>
      <w:bookmarkEnd w:id="46"/>
      <w:bookmarkEnd w:id="47"/>
      <w:bookmarkEnd w:id="48"/>
      <w:bookmarkEnd w:id="49"/>
    </w:p>
    <w:p w14:paraId="2481D30E"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投标人的投标文件需按下列顺序装订：</w:t>
      </w:r>
    </w:p>
    <w:tbl>
      <w:tblPr>
        <w:tblStyle w:val="af1"/>
        <w:tblW w:w="0" w:type="auto"/>
        <w:tblLook w:val="04A0" w:firstRow="1" w:lastRow="0" w:firstColumn="1" w:lastColumn="0" w:noHBand="0" w:noVBand="1"/>
      </w:tblPr>
      <w:tblGrid>
        <w:gridCol w:w="705"/>
        <w:gridCol w:w="2803"/>
        <w:gridCol w:w="5895"/>
      </w:tblGrid>
      <w:tr w:rsidR="007F6C8A" w14:paraId="6F1848C9" w14:textId="77777777">
        <w:trPr>
          <w:trHeight w:val="389"/>
        </w:trPr>
        <w:tc>
          <w:tcPr>
            <w:tcW w:w="705" w:type="dxa"/>
            <w:vAlign w:val="bottom"/>
          </w:tcPr>
          <w:p w14:paraId="238A7DAE" w14:textId="77777777" w:rsidR="007F6C8A" w:rsidRDefault="00BC7D19">
            <w:pPr>
              <w:spacing w:line="276" w:lineRule="auto"/>
              <w:jc w:val="center"/>
              <w:rPr>
                <w:rFonts w:ascii="仿宋" w:eastAsia="仿宋" w:hAnsi="仿宋" w:hint="eastAsia"/>
                <w:szCs w:val="21"/>
              </w:rPr>
            </w:pPr>
            <w:r>
              <w:rPr>
                <w:rFonts w:ascii="仿宋" w:eastAsia="仿宋" w:hAnsi="仿宋" w:cs="宋体"/>
                <w:b/>
                <w:bCs/>
                <w:w w:val="99"/>
                <w:szCs w:val="21"/>
              </w:rPr>
              <w:t>序号</w:t>
            </w:r>
          </w:p>
        </w:tc>
        <w:tc>
          <w:tcPr>
            <w:tcW w:w="2803" w:type="dxa"/>
            <w:vAlign w:val="bottom"/>
          </w:tcPr>
          <w:p w14:paraId="13043B87" w14:textId="77777777" w:rsidR="007F6C8A" w:rsidRDefault="00BC7D19">
            <w:pPr>
              <w:spacing w:line="276" w:lineRule="auto"/>
              <w:jc w:val="center"/>
              <w:rPr>
                <w:rFonts w:ascii="仿宋" w:eastAsia="仿宋" w:hAnsi="仿宋" w:hint="eastAsia"/>
                <w:szCs w:val="21"/>
              </w:rPr>
            </w:pPr>
            <w:r>
              <w:rPr>
                <w:rFonts w:ascii="仿宋" w:eastAsia="仿宋" w:hAnsi="仿宋" w:cs="宋体"/>
                <w:b/>
                <w:bCs/>
                <w:szCs w:val="21"/>
              </w:rPr>
              <w:t>文件</w:t>
            </w:r>
          </w:p>
        </w:tc>
        <w:tc>
          <w:tcPr>
            <w:tcW w:w="5895" w:type="dxa"/>
            <w:vAlign w:val="bottom"/>
          </w:tcPr>
          <w:p w14:paraId="246C702E" w14:textId="77777777" w:rsidR="007F6C8A" w:rsidRDefault="00BC7D19">
            <w:pPr>
              <w:spacing w:line="276" w:lineRule="auto"/>
              <w:jc w:val="center"/>
              <w:rPr>
                <w:rFonts w:ascii="仿宋" w:eastAsia="仿宋" w:hAnsi="仿宋" w:hint="eastAsia"/>
                <w:szCs w:val="21"/>
              </w:rPr>
            </w:pPr>
            <w:r>
              <w:rPr>
                <w:rFonts w:ascii="仿宋" w:eastAsia="仿宋" w:hAnsi="仿宋" w:cs="宋体"/>
                <w:b/>
                <w:bCs/>
                <w:szCs w:val="21"/>
              </w:rPr>
              <w:t>要求</w:t>
            </w:r>
          </w:p>
        </w:tc>
      </w:tr>
      <w:tr w:rsidR="007F6C8A" w14:paraId="47C61C9E" w14:textId="77777777">
        <w:trPr>
          <w:trHeight w:val="335"/>
        </w:trPr>
        <w:tc>
          <w:tcPr>
            <w:tcW w:w="705" w:type="dxa"/>
            <w:vAlign w:val="center"/>
          </w:tcPr>
          <w:p w14:paraId="11AD2A14" w14:textId="77777777" w:rsidR="007F6C8A" w:rsidRDefault="00BC7D19">
            <w:pPr>
              <w:spacing w:line="276" w:lineRule="auto"/>
              <w:jc w:val="center"/>
              <w:rPr>
                <w:rFonts w:ascii="仿宋" w:eastAsia="仿宋" w:hAnsi="仿宋" w:hint="eastAsia"/>
                <w:szCs w:val="21"/>
              </w:rPr>
            </w:pPr>
            <w:r>
              <w:rPr>
                <w:rFonts w:ascii="仿宋" w:eastAsia="仿宋" w:hAnsi="仿宋" w:cs="仿宋"/>
                <w:w w:val="99"/>
                <w:szCs w:val="21"/>
              </w:rPr>
              <w:t>1</w:t>
            </w:r>
          </w:p>
        </w:tc>
        <w:tc>
          <w:tcPr>
            <w:tcW w:w="2803" w:type="dxa"/>
            <w:vAlign w:val="center"/>
          </w:tcPr>
          <w:p w14:paraId="3B33F9D6" w14:textId="77777777" w:rsidR="007F6C8A" w:rsidRDefault="00BC7D19">
            <w:pPr>
              <w:spacing w:line="276" w:lineRule="auto"/>
              <w:rPr>
                <w:rFonts w:ascii="仿宋" w:eastAsia="仿宋" w:hAnsi="仿宋" w:hint="eastAsia"/>
                <w:szCs w:val="21"/>
              </w:rPr>
            </w:pPr>
            <w:r>
              <w:rPr>
                <w:rFonts w:ascii="仿宋" w:eastAsia="仿宋" w:hAnsi="仿宋" w:cs="仿宋" w:hint="eastAsia"/>
                <w:szCs w:val="21"/>
              </w:rPr>
              <w:t>*</w:t>
            </w:r>
            <w:r>
              <w:rPr>
                <w:rFonts w:ascii="仿宋" w:eastAsia="仿宋" w:hAnsi="仿宋" w:cs="宋体"/>
                <w:szCs w:val="21"/>
              </w:rPr>
              <w:t>投标邀请函</w:t>
            </w:r>
          </w:p>
        </w:tc>
        <w:tc>
          <w:tcPr>
            <w:tcW w:w="5895" w:type="dxa"/>
            <w:vAlign w:val="center"/>
          </w:tcPr>
          <w:p w14:paraId="540465E6" w14:textId="77777777" w:rsidR="007F6C8A" w:rsidRDefault="00BC7D19">
            <w:pPr>
              <w:spacing w:line="276" w:lineRule="auto"/>
              <w:rPr>
                <w:rFonts w:ascii="仿宋" w:eastAsia="仿宋" w:hAnsi="仿宋" w:hint="eastAsia"/>
                <w:szCs w:val="21"/>
              </w:rPr>
            </w:pPr>
            <w:r>
              <w:rPr>
                <w:rFonts w:ascii="仿宋" w:eastAsia="仿宋" w:hAnsi="仿宋" w:cs="宋体" w:hint="eastAsia"/>
                <w:szCs w:val="21"/>
              </w:rPr>
              <w:t>打印“投标邀请函”扫描件</w:t>
            </w:r>
          </w:p>
        </w:tc>
      </w:tr>
      <w:tr w:rsidR="007F6C8A" w14:paraId="6AF9594D" w14:textId="77777777">
        <w:trPr>
          <w:trHeight w:val="335"/>
        </w:trPr>
        <w:tc>
          <w:tcPr>
            <w:tcW w:w="705" w:type="dxa"/>
            <w:vAlign w:val="center"/>
          </w:tcPr>
          <w:p w14:paraId="1644C11A"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2</w:t>
            </w:r>
          </w:p>
        </w:tc>
        <w:tc>
          <w:tcPr>
            <w:tcW w:w="2803" w:type="dxa"/>
            <w:vAlign w:val="center"/>
          </w:tcPr>
          <w:p w14:paraId="66B0C4E8" w14:textId="77777777" w:rsidR="007F6C8A" w:rsidRDefault="00BC7D19">
            <w:pPr>
              <w:spacing w:line="276" w:lineRule="auto"/>
              <w:rPr>
                <w:rFonts w:ascii="仿宋" w:eastAsia="仿宋" w:hAnsi="仿宋" w:hint="eastAsia"/>
                <w:szCs w:val="21"/>
              </w:rPr>
            </w:pPr>
            <w:r>
              <w:rPr>
                <w:rFonts w:ascii="仿宋" w:eastAsia="仿宋" w:hAnsi="仿宋" w:cs="仿宋" w:hint="eastAsia"/>
                <w:szCs w:val="21"/>
              </w:rPr>
              <w:t>*</w:t>
            </w:r>
            <w:r>
              <w:rPr>
                <w:rFonts w:ascii="仿宋" w:eastAsia="仿宋" w:hAnsi="仿宋" w:cs="宋体"/>
                <w:szCs w:val="21"/>
              </w:rPr>
              <w:t>投标函</w:t>
            </w:r>
          </w:p>
        </w:tc>
        <w:tc>
          <w:tcPr>
            <w:tcW w:w="5895" w:type="dxa"/>
            <w:vAlign w:val="center"/>
          </w:tcPr>
          <w:p w14:paraId="267ED68B" w14:textId="77777777" w:rsidR="007F6C8A" w:rsidRDefault="00BC7D19">
            <w:pPr>
              <w:spacing w:line="276" w:lineRule="auto"/>
              <w:rPr>
                <w:rFonts w:ascii="仿宋" w:eastAsia="仿宋" w:hAnsi="仿宋" w:hint="eastAsia"/>
                <w:szCs w:val="21"/>
              </w:rPr>
            </w:pPr>
            <w:r>
              <w:rPr>
                <w:rFonts w:ascii="仿宋" w:eastAsia="仿宋" w:hAnsi="仿宋" w:cs="宋体"/>
                <w:szCs w:val="21"/>
              </w:rPr>
              <w:t>按</w:t>
            </w:r>
            <w:r>
              <w:rPr>
                <w:rFonts w:ascii="仿宋" w:eastAsia="仿宋" w:hAnsi="仿宋" w:cs="宋体" w:hint="eastAsia"/>
                <w:szCs w:val="21"/>
              </w:rPr>
              <w:t>招标</w:t>
            </w:r>
            <w:r>
              <w:rPr>
                <w:rFonts w:ascii="仿宋" w:eastAsia="仿宋" w:hAnsi="仿宋" w:cs="宋体"/>
                <w:szCs w:val="21"/>
              </w:rPr>
              <w:t>文件提供格式填写，投标人法定代表人</w:t>
            </w:r>
            <w:r>
              <w:rPr>
                <w:rFonts w:ascii="仿宋" w:eastAsia="仿宋" w:hAnsi="仿宋" w:cs="宋体" w:hint="eastAsia"/>
                <w:szCs w:val="21"/>
              </w:rPr>
              <w:t>或授权代表签字，并加盖投标人公章</w:t>
            </w:r>
          </w:p>
        </w:tc>
      </w:tr>
      <w:tr w:rsidR="007F6C8A" w14:paraId="02B98B0F" w14:textId="77777777">
        <w:trPr>
          <w:trHeight w:val="335"/>
        </w:trPr>
        <w:tc>
          <w:tcPr>
            <w:tcW w:w="705" w:type="dxa"/>
            <w:vAlign w:val="center"/>
          </w:tcPr>
          <w:p w14:paraId="7AE3D1C2"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3</w:t>
            </w:r>
          </w:p>
        </w:tc>
        <w:tc>
          <w:tcPr>
            <w:tcW w:w="2803" w:type="dxa"/>
            <w:vAlign w:val="center"/>
          </w:tcPr>
          <w:p w14:paraId="10F30A2C" w14:textId="77777777" w:rsidR="007F6C8A" w:rsidRDefault="00BC7D19">
            <w:pPr>
              <w:spacing w:line="276" w:lineRule="auto"/>
              <w:rPr>
                <w:rFonts w:ascii="仿宋" w:eastAsia="仿宋" w:hAnsi="仿宋" w:hint="eastAsia"/>
                <w:szCs w:val="21"/>
              </w:rPr>
            </w:pPr>
            <w:r>
              <w:rPr>
                <w:rFonts w:ascii="仿宋" w:eastAsia="仿宋" w:hAnsi="仿宋" w:cs="仿宋" w:hint="eastAsia"/>
                <w:szCs w:val="21"/>
              </w:rPr>
              <w:t>*</w:t>
            </w:r>
            <w:r>
              <w:rPr>
                <w:rFonts w:ascii="仿宋" w:eastAsia="仿宋" w:hAnsi="仿宋" w:cs="宋体"/>
                <w:szCs w:val="21"/>
              </w:rPr>
              <w:t>营业执照</w:t>
            </w:r>
          </w:p>
        </w:tc>
        <w:tc>
          <w:tcPr>
            <w:tcW w:w="5895" w:type="dxa"/>
            <w:vAlign w:val="center"/>
          </w:tcPr>
          <w:p w14:paraId="56D9F5DA" w14:textId="77777777" w:rsidR="007F6C8A" w:rsidRDefault="00BC7D19">
            <w:pPr>
              <w:spacing w:line="276" w:lineRule="auto"/>
              <w:rPr>
                <w:rFonts w:ascii="仿宋" w:eastAsia="仿宋" w:hAnsi="仿宋" w:hint="eastAsia"/>
                <w:szCs w:val="21"/>
              </w:rPr>
            </w:pPr>
            <w:r>
              <w:rPr>
                <w:rFonts w:ascii="仿宋" w:eastAsia="仿宋" w:hAnsi="仿宋" w:cs="宋体"/>
                <w:szCs w:val="21"/>
              </w:rPr>
              <w:t>复印件加盖</w:t>
            </w:r>
            <w:r>
              <w:rPr>
                <w:rFonts w:ascii="仿宋" w:eastAsia="仿宋" w:hAnsi="仿宋" w:cs="宋体" w:hint="eastAsia"/>
                <w:szCs w:val="21"/>
              </w:rPr>
              <w:t>投标人</w:t>
            </w:r>
            <w:r>
              <w:rPr>
                <w:rFonts w:ascii="仿宋" w:eastAsia="仿宋" w:hAnsi="仿宋" w:cs="宋体"/>
                <w:szCs w:val="21"/>
              </w:rPr>
              <w:t>公章</w:t>
            </w:r>
          </w:p>
        </w:tc>
      </w:tr>
      <w:tr w:rsidR="007F6C8A" w14:paraId="5BE33137" w14:textId="77777777">
        <w:trPr>
          <w:trHeight w:val="335"/>
        </w:trPr>
        <w:tc>
          <w:tcPr>
            <w:tcW w:w="705" w:type="dxa"/>
            <w:vAlign w:val="center"/>
          </w:tcPr>
          <w:p w14:paraId="23187047"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4</w:t>
            </w:r>
          </w:p>
        </w:tc>
        <w:tc>
          <w:tcPr>
            <w:tcW w:w="2803" w:type="dxa"/>
            <w:vAlign w:val="center"/>
          </w:tcPr>
          <w:p w14:paraId="7B98259D" w14:textId="77777777" w:rsidR="007F6C8A" w:rsidRDefault="00BC7D19">
            <w:pPr>
              <w:spacing w:line="276" w:lineRule="auto"/>
              <w:rPr>
                <w:rFonts w:ascii="仿宋" w:eastAsia="仿宋" w:hAnsi="仿宋" w:cs="仿宋" w:hint="eastAsia"/>
                <w:szCs w:val="21"/>
              </w:rPr>
            </w:pPr>
            <w:r>
              <w:rPr>
                <w:rFonts w:ascii="仿宋" w:eastAsia="仿宋" w:hAnsi="仿宋" w:cs="仿宋" w:hint="eastAsia"/>
                <w:szCs w:val="21"/>
              </w:rPr>
              <w:t>*基本</w:t>
            </w:r>
            <w:r>
              <w:rPr>
                <w:rFonts w:ascii="仿宋" w:eastAsia="仿宋" w:hAnsi="仿宋" w:cs="仿宋"/>
                <w:szCs w:val="21"/>
              </w:rPr>
              <w:t>信息</w:t>
            </w:r>
            <w:r>
              <w:rPr>
                <w:rFonts w:ascii="仿宋" w:eastAsia="仿宋" w:hAnsi="仿宋" w:cs="仿宋" w:hint="eastAsia"/>
                <w:szCs w:val="21"/>
              </w:rPr>
              <w:t>情况</w:t>
            </w:r>
            <w:r>
              <w:rPr>
                <w:rFonts w:ascii="仿宋" w:eastAsia="仿宋" w:hAnsi="仿宋" w:cs="仿宋"/>
                <w:szCs w:val="21"/>
              </w:rPr>
              <w:t>表</w:t>
            </w:r>
          </w:p>
        </w:tc>
        <w:tc>
          <w:tcPr>
            <w:tcW w:w="5895" w:type="dxa"/>
            <w:vAlign w:val="center"/>
          </w:tcPr>
          <w:p w14:paraId="16E7F65E" w14:textId="77777777" w:rsidR="007F6C8A" w:rsidRDefault="00BC7D19">
            <w:pPr>
              <w:spacing w:line="276" w:lineRule="auto"/>
              <w:rPr>
                <w:rFonts w:ascii="仿宋" w:eastAsia="仿宋" w:hAnsi="仿宋" w:cs="宋体" w:hint="eastAsia"/>
                <w:szCs w:val="21"/>
              </w:rPr>
            </w:pPr>
            <w:r>
              <w:rPr>
                <w:rFonts w:ascii="仿宋" w:eastAsia="仿宋" w:hAnsi="仿宋" w:cs="宋体"/>
                <w:szCs w:val="21"/>
              </w:rPr>
              <w:t>按照</w:t>
            </w:r>
            <w:r>
              <w:rPr>
                <w:rFonts w:ascii="仿宋" w:eastAsia="仿宋" w:hAnsi="仿宋" w:cs="宋体" w:hint="eastAsia"/>
                <w:szCs w:val="21"/>
              </w:rPr>
              <w:t>招标</w:t>
            </w:r>
            <w:r>
              <w:rPr>
                <w:rFonts w:ascii="仿宋" w:eastAsia="仿宋" w:hAnsi="仿宋" w:cs="宋体"/>
                <w:szCs w:val="21"/>
              </w:rPr>
              <w:t>文件提供的格式填写，</w:t>
            </w:r>
            <w:r>
              <w:rPr>
                <w:rFonts w:ascii="仿宋" w:eastAsia="仿宋" w:hAnsi="仿宋" w:cs="宋体" w:hint="eastAsia"/>
                <w:szCs w:val="21"/>
              </w:rPr>
              <w:t>并</w:t>
            </w:r>
            <w:r>
              <w:rPr>
                <w:rFonts w:ascii="仿宋" w:eastAsia="仿宋" w:hAnsi="仿宋" w:cs="宋体"/>
                <w:szCs w:val="21"/>
              </w:rPr>
              <w:t>加盖投标人公章</w:t>
            </w:r>
          </w:p>
        </w:tc>
      </w:tr>
      <w:tr w:rsidR="007F6C8A" w14:paraId="1E24B78F" w14:textId="77777777">
        <w:trPr>
          <w:trHeight w:val="335"/>
        </w:trPr>
        <w:tc>
          <w:tcPr>
            <w:tcW w:w="705" w:type="dxa"/>
            <w:vAlign w:val="center"/>
          </w:tcPr>
          <w:p w14:paraId="35E3E63E"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5</w:t>
            </w:r>
          </w:p>
        </w:tc>
        <w:tc>
          <w:tcPr>
            <w:tcW w:w="2803" w:type="dxa"/>
            <w:vAlign w:val="center"/>
          </w:tcPr>
          <w:p w14:paraId="0304BB82" w14:textId="77777777" w:rsidR="007F6C8A" w:rsidRDefault="00BC7D19">
            <w:pPr>
              <w:spacing w:line="276" w:lineRule="auto"/>
              <w:rPr>
                <w:rFonts w:ascii="仿宋" w:eastAsia="仿宋" w:hAnsi="仿宋" w:cs="仿宋" w:hint="eastAsia"/>
                <w:szCs w:val="21"/>
              </w:rPr>
            </w:pPr>
            <w:r>
              <w:rPr>
                <w:rFonts w:ascii="仿宋" w:eastAsia="仿宋" w:hAnsi="仿宋" w:cs="仿宋" w:hint="eastAsia"/>
                <w:szCs w:val="21"/>
              </w:rPr>
              <w:t>*</w:t>
            </w:r>
            <w:r>
              <w:rPr>
                <w:rFonts w:ascii="仿宋" w:eastAsia="仿宋" w:hAnsi="仿宋" w:cs="宋体"/>
                <w:szCs w:val="21"/>
              </w:rPr>
              <w:t>法定代表人授权书</w:t>
            </w:r>
          </w:p>
        </w:tc>
        <w:tc>
          <w:tcPr>
            <w:tcW w:w="5895" w:type="dxa"/>
            <w:vAlign w:val="center"/>
          </w:tcPr>
          <w:p w14:paraId="679A1BAD" w14:textId="77777777" w:rsidR="007F6C8A" w:rsidRDefault="00BC7D19">
            <w:pPr>
              <w:spacing w:line="276" w:lineRule="auto"/>
              <w:rPr>
                <w:rFonts w:ascii="仿宋" w:eastAsia="仿宋" w:hAnsi="仿宋" w:cs="宋体" w:hint="eastAsia"/>
                <w:szCs w:val="21"/>
              </w:rPr>
            </w:pPr>
            <w:r>
              <w:rPr>
                <w:rFonts w:ascii="仿宋" w:eastAsia="仿宋" w:hAnsi="仿宋" w:cs="宋体"/>
                <w:szCs w:val="21"/>
              </w:rPr>
              <w:t>法定代表人不能参与</w:t>
            </w:r>
            <w:r>
              <w:rPr>
                <w:rFonts w:ascii="仿宋" w:eastAsia="仿宋" w:hAnsi="仿宋" w:cs="宋体" w:hint="eastAsia"/>
                <w:szCs w:val="21"/>
              </w:rPr>
              <w:t>投标或不能签署投标过程中的相关文件</w:t>
            </w:r>
            <w:r>
              <w:rPr>
                <w:rFonts w:ascii="仿宋" w:eastAsia="仿宋" w:hAnsi="仿宋" w:cs="宋体"/>
                <w:szCs w:val="21"/>
              </w:rPr>
              <w:t>时，须出具本</w:t>
            </w:r>
            <w:r>
              <w:rPr>
                <w:rFonts w:ascii="仿宋" w:eastAsia="仿宋" w:hAnsi="仿宋" w:cs="宋体" w:hint="eastAsia"/>
                <w:szCs w:val="21"/>
              </w:rPr>
              <w:t>人</w:t>
            </w:r>
            <w:r>
              <w:rPr>
                <w:rFonts w:ascii="仿宋" w:eastAsia="仿宋" w:hAnsi="仿宋" w:cs="宋体"/>
                <w:szCs w:val="21"/>
              </w:rPr>
              <w:t>授权</w:t>
            </w:r>
            <w:r>
              <w:rPr>
                <w:rFonts w:ascii="仿宋" w:eastAsia="仿宋" w:hAnsi="仿宋" w:cs="宋体" w:hint="eastAsia"/>
                <w:szCs w:val="21"/>
              </w:rPr>
              <w:t>书。授权书应按招标文件提供的格式填写，须由法定代表人签字，并加盖投标人公章</w:t>
            </w:r>
          </w:p>
        </w:tc>
      </w:tr>
      <w:tr w:rsidR="007F6C8A" w14:paraId="2AECCFE3" w14:textId="77777777">
        <w:trPr>
          <w:trHeight w:val="335"/>
        </w:trPr>
        <w:tc>
          <w:tcPr>
            <w:tcW w:w="705" w:type="dxa"/>
            <w:vAlign w:val="center"/>
          </w:tcPr>
          <w:p w14:paraId="01A2AF29"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6</w:t>
            </w:r>
          </w:p>
        </w:tc>
        <w:tc>
          <w:tcPr>
            <w:tcW w:w="2803" w:type="dxa"/>
            <w:vAlign w:val="center"/>
          </w:tcPr>
          <w:p w14:paraId="592672F0" w14:textId="77777777" w:rsidR="007F6C8A" w:rsidRDefault="00BC7D19">
            <w:pPr>
              <w:spacing w:line="276" w:lineRule="auto"/>
              <w:rPr>
                <w:rFonts w:ascii="仿宋" w:eastAsia="仿宋" w:hAnsi="仿宋" w:cs="仿宋" w:hint="eastAsia"/>
                <w:szCs w:val="21"/>
              </w:rPr>
            </w:pPr>
            <w:r>
              <w:rPr>
                <w:rFonts w:ascii="仿宋" w:eastAsia="仿宋" w:hAnsi="仿宋" w:cs="仿宋" w:hint="eastAsia"/>
                <w:szCs w:val="21"/>
              </w:rPr>
              <w:t>*</w:t>
            </w:r>
            <w:r>
              <w:rPr>
                <w:rFonts w:ascii="仿宋" w:eastAsia="仿宋" w:hAnsi="仿宋" w:cs="宋体"/>
                <w:szCs w:val="21"/>
              </w:rPr>
              <w:t>法定代表人及授权委</w:t>
            </w:r>
            <w:r>
              <w:rPr>
                <w:rFonts w:ascii="仿宋" w:eastAsia="仿宋" w:hAnsi="仿宋" w:cs="宋体" w:hint="eastAsia"/>
                <w:szCs w:val="21"/>
              </w:rPr>
              <w:t>托人身份证复印件</w:t>
            </w:r>
          </w:p>
        </w:tc>
        <w:tc>
          <w:tcPr>
            <w:tcW w:w="5895" w:type="dxa"/>
            <w:vAlign w:val="center"/>
          </w:tcPr>
          <w:p w14:paraId="33144020" w14:textId="77777777" w:rsidR="007F6C8A" w:rsidRDefault="00BC7D19">
            <w:pPr>
              <w:spacing w:line="276" w:lineRule="auto"/>
              <w:rPr>
                <w:rFonts w:ascii="仿宋" w:eastAsia="仿宋" w:hAnsi="仿宋" w:cs="宋体" w:hint="eastAsia"/>
                <w:szCs w:val="21"/>
              </w:rPr>
            </w:pPr>
            <w:r>
              <w:rPr>
                <w:rFonts w:ascii="仿宋" w:eastAsia="仿宋" w:hAnsi="仿宋" w:cs="宋体"/>
                <w:szCs w:val="21"/>
              </w:rPr>
              <w:t>加盖投标人公章</w:t>
            </w:r>
          </w:p>
        </w:tc>
      </w:tr>
      <w:tr w:rsidR="007F6C8A" w14:paraId="197C3B95" w14:textId="77777777">
        <w:trPr>
          <w:trHeight w:val="335"/>
        </w:trPr>
        <w:tc>
          <w:tcPr>
            <w:tcW w:w="705" w:type="dxa"/>
            <w:vAlign w:val="center"/>
          </w:tcPr>
          <w:p w14:paraId="59EFFD26"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7</w:t>
            </w:r>
          </w:p>
        </w:tc>
        <w:tc>
          <w:tcPr>
            <w:tcW w:w="2803" w:type="dxa"/>
            <w:vAlign w:val="center"/>
          </w:tcPr>
          <w:p w14:paraId="66CF71CB" w14:textId="77777777" w:rsidR="007F6C8A" w:rsidRDefault="00BC7D19">
            <w:pPr>
              <w:spacing w:line="276" w:lineRule="auto"/>
              <w:rPr>
                <w:rFonts w:ascii="仿宋" w:eastAsia="仿宋" w:hAnsi="仿宋" w:cs="宋体" w:hint="eastAsia"/>
                <w:szCs w:val="21"/>
              </w:rPr>
            </w:pPr>
            <w:bookmarkStart w:id="50" w:name="_Hlk74244302"/>
            <w:r>
              <w:rPr>
                <w:rFonts w:ascii="仿宋" w:eastAsia="仿宋" w:hAnsi="仿宋" w:cs="仿宋" w:hint="eastAsia"/>
                <w:szCs w:val="21"/>
              </w:rPr>
              <w:t>*</w:t>
            </w:r>
            <w:r>
              <w:rPr>
                <w:rFonts w:ascii="仿宋" w:eastAsia="仿宋" w:hAnsi="仿宋" w:cs="仿宋"/>
                <w:szCs w:val="21"/>
              </w:rPr>
              <w:t>项目</w:t>
            </w:r>
            <w:r>
              <w:rPr>
                <w:rFonts w:ascii="仿宋" w:eastAsia="仿宋" w:hAnsi="仿宋" w:cs="宋体"/>
                <w:szCs w:val="21"/>
              </w:rPr>
              <w:t>报价</w:t>
            </w:r>
            <w:bookmarkEnd w:id="50"/>
            <w:r>
              <w:rPr>
                <w:rFonts w:ascii="仿宋" w:eastAsia="仿宋" w:hAnsi="仿宋" w:cs="宋体" w:hint="eastAsia"/>
                <w:szCs w:val="21"/>
              </w:rPr>
              <w:t>单</w:t>
            </w:r>
          </w:p>
        </w:tc>
        <w:tc>
          <w:tcPr>
            <w:tcW w:w="5895" w:type="dxa"/>
            <w:vAlign w:val="center"/>
          </w:tcPr>
          <w:p w14:paraId="3F4D7487" w14:textId="77777777" w:rsidR="007F6C8A" w:rsidRDefault="00BC7D19">
            <w:pPr>
              <w:spacing w:line="276" w:lineRule="auto"/>
              <w:rPr>
                <w:rFonts w:ascii="仿宋" w:eastAsia="仿宋" w:hAnsi="仿宋" w:cs="宋体" w:hint="eastAsia"/>
                <w:szCs w:val="21"/>
              </w:rPr>
            </w:pPr>
            <w:r>
              <w:rPr>
                <w:rFonts w:ascii="仿宋" w:eastAsia="仿宋" w:hAnsi="仿宋" w:cs="宋体"/>
                <w:szCs w:val="21"/>
              </w:rPr>
              <w:t>按</w:t>
            </w:r>
            <w:r>
              <w:rPr>
                <w:rFonts w:ascii="仿宋" w:eastAsia="仿宋" w:hAnsi="仿宋" w:cs="宋体" w:hint="eastAsia"/>
                <w:szCs w:val="21"/>
              </w:rPr>
              <w:t>招标</w:t>
            </w:r>
            <w:r>
              <w:rPr>
                <w:rFonts w:ascii="仿宋" w:eastAsia="仿宋" w:hAnsi="仿宋" w:cs="宋体"/>
                <w:szCs w:val="21"/>
              </w:rPr>
              <w:t>文件提供格式填写，投标人法定代表人</w:t>
            </w:r>
            <w:r>
              <w:rPr>
                <w:rFonts w:ascii="仿宋" w:eastAsia="仿宋" w:hAnsi="仿宋" w:cs="宋体" w:hint="eastAsia"/>
                <w:szCs w:val="21"/>
              </w:rPr>
              <w:t>或授权代表签字，并加盖投标人公章。</w:t>
            </w:r>
          </w:p>
        </w:tc>
      </w:tr>
      <w:tr w:rsidR="007F6C8A" w14:paraId="157FF67E" w14:textId="77777777">
        <w:trPr>
          <w:trHeight w:val="335"/>
        </w:trPr>
        <w:tc>
          <w:tcPr>
            <w:tcW w:w="705" w:type="dxa"/>
            <w:vAlign w:val="center"/>
          </w:tcPr>
          <w:p w14:paraId="4E06831E"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8</w:t>
            </w:r>
          </w:p>
        </w:tc>
        <w:tc>
          <w:tcPr>
            <w:tcW w:w="2803" w:type="dxa"/>
            <w:vAlign w:val="center"/>
          </w:tcPr>
          <w:p w14:paraId="6AE0F461" w14:textId="77777777" w:rsidR="007F6C8A" w:rsidRDefault="00BC7D19">
            <w:pPr>
              <w:spacing w:line="276" w:lineRule="auto"/>
              <w:rPr>
                <w:rFonts w:ascii="仿宋" w:eastAsia="仿宋" w:hAnsi="仿宋" w:cs="仿宋" w:hint="eastAsia"/>
                <w:szCs w:val="21"/>
              </w:rPr>
            </w:pPr>
            <w:r>
              <w:rPr>
                <w:rFonts w:ascii="仿宋" w:eastAsia="仿宋" w:hAnsi="仿宋" w:cs="仿宋" w:hint="eastAsia"/>
                <w:szCs w:val="21"/>
              </w:rPr>
              <w:t>*</w:t>
            </w:r>
            <w:r>
              <w:rPr>
                <w:rFonts w:ascii="仿宋" w:eastAsia="仿宋" w:hAnsi="仿宋" w:cs="宋体" w:hint="eastAsia"/>
                <w:szCs w:val="21"/>
              </w:rPr>
              <w:t>投标项目</w:t>
            </w:r>
            <w:r>
              <w:rPr>
                <w:rFonts w:ascii="仿宋" w:eastAsia="仿宋" w:hAnsi="仿宋" w:cs="宋体"/>
                <w:szCs w:val="21"/>
              </w:rPr>
              <w:t>示例作品</w:t>
            </w:r>
            <w:r>
              <w:rPr>
                <w:rFonts w:ascii="仿宋" w:eastAsia="仿宋" w:hAnsi="仿宋" w:cs="宋体" w:hint="eastAsia"/>
                <w:szCs w:val="21"/>
              </w:rPr>
              <w:t>材料</w:t>
            </w:r>
          </w:p>
        </w:tc>
        <w:tc>
          <w:tcPr>
            <w:tcW w:w="5895" w:type="dxa"/>
            <w:vAlign w:val="center"/>
          </w:tcPr>
          <w:p w14:paraId="530C2F50" w14:textId="0A7BEB32" w:rsidR="007F6C8A" w:rsidRDefault="00BC7D19" w:rsidP="00754A4C">
            <w:pPr>
              <w:spacing w:line="276" w:lineRule="auto"/>
              <w:rPr>
                <w:rFonts w:ascii="仿宋" w:eastAsia="仿宋" w:hAnsi="仿宋" w:cs="宋体" w:hint="eastAsia"/>
                <w:szCs w:val="21"/>
              </w:rPr>
            </w:pPr>
            <w:r>
              <w:rPr>
                <w:rFonts w:ascii="仿宋" w:eastAsia="仿宋" w:hAnsi="仿宋" w:cs="宋体"/>
                <w:szCs w:val="21"/>
              </w:rPr>
              <w:t>投标人根据</w:t>
            </w:r>
            <w:r>
              <w:rPr>
                <w:rFonts w:ascii="仿宋" w:eastAsia="仿宋" w:hAnsi="仿宋" w:cs="宋体" w:hint="eastAsia"/>
                <w:szCs w:val="21"/>
              </w:rPr>
              <w:t>招标</w:t>
            </w:r>
            <w:r>
              <w:rPr>
                <w:rFonts w:ascii="仿宋" w:eastAsia="仿宋" w:hAnsi="仿宋" w:cs="宋体"/>
                <w:szCs w:val="21"/>
              </w:rPr>
              <w:t>文件要求</w:t>
            </w:r>
            <w:r>
              <w:rPr>
                <w:rFonts w:ascii="仿宋" w:eastAsia="仿宋" w:hAnsi="仿宋" w:cs="宋体" w:hint="eastAsia"/>
                <w:szCs w:val="21"/>
              </w:rPr>
              <w:t>及自身投标项目</w:t>
            </w:r>
            <w:r>
              <w:rPr>
                <w:rFonts w:ascii="仿宋" w:eastAsia="仿宋" w:hAnsi="仿宋" w:cs="宋体"/>
                <w:szCs w:val="21"/>
              </w:rPr>
              <w:t>自行编制</w:t>
            </w:r>
            <w:r>
              <w:rPr>
                <w:rFonts w:ascii="仿宋" w:eastAsia="仿宋" w:hAnsi="仿宋" w:cs="宋体" w:hint="eastAsia"/>
                <w:szCs w:val="21"/>
              </w:rPr>
              <w:t>，</w:t>
            </w:r>
            <w:r>
              <w:rPr>
                <w:rFonts w:ascii="仿宋" w:eastAsia="仿宋" w:hAnsi="仿宋" w:cs="宋体"/>
                <w:szCs w:val="21"/>
              </w:rPr>
              <w:t>所提供</w:t>
            </w:r>
            <w:r>
              <w:rPr>
                <w:rFonts w:ascii="仿宋" w:eastAsia="仿宋" w:hAnsi="仿宋" w:cs="宋体" w:hint="eastAsia"/>
                <w:szCs w:val="21"/>
              </w:rPr>
              <w:t>示</w:t>
            </w:r>
            <w:r>
              <w:rPr>
                <w:rFonts w:ascii="仿宋" w:eastAsia="仿宋" w:hAnsi="仿宋" w:cs="宋体"/>
                <w:szCs w:val="21"/>
              </w:rPr>
              <w:t>例作品</w:t>
            </w:r>
            <w:r>
              <w:rPr>
                <w:rFonts w:ascii="仿宋" w:eastAsia="仿宋" w:hAnsi="仿宋" w:cs="宋体" w:hint="eastAsia"/>
                <w:szCs w:val="21"/>
              </w:rPr>
              <w:t>材料应当与自身投标</w:t>
            </w:r>
            <w:proofErr w:type="gramStart"/>
            <w:r>
              <w:rPr>
                <w:rFonts w:ascii="仿宋" w:eastAsia="仿宋" w:hAnsi="仿宋" w:cs="宋体" w:hint="eastAsia"/>
                <w:szCs w:val="21"/>
              </w:rPr>
              <w:t>标</w:t>
            </w:r>
            <w:proofErr w:type="gramEnd"/>
            <w:r>
              <w:rPr>
                <w:rFonts w:ascii="仿宋" w:eastAsia="仿宋" w:hAnsi="仿宋" w:cs="宋体" w:hint="eastAsia"/>
                <w:szCs w:val="21"/>
              </w:rPr>
              <w:t>包所对应，每个</w:t>
            </w:r>
            <w:proofErr w:type="gramStart"/>
            <w:r>
              <w:rPr>
                <w:rFonts w:ascii="仿宋" w:eastAsia="仿宋" w:hAnsi="仿宋" w:cs="宋体" w:hint="eastAsia"/>
                <w:szCs w:val="21"/>
              </w:rPr>
              <w:t>标包最多</w:t>
            </w:r>
            <w:proofErr w:type="gramEnd"/>
            <w:r>
              <w:rPr>
                <w:rFonts w:ascii="仿宋" w:eastAsia="仿宋" w:hAnsi="仿宋" w:cs="宋体" w:hint="eastAsia"/>
                <w:szCs w:val="21"/>
              </w:rPr>
              <w:t>提供一份</w:t>
            </w:r>
            <w:r>
              <w:rPr>
                <w:rFonts w:ascii="仿宋" w:eastAsia="仿宋" w:hAnsi="仿宋" w:cs="宋体"/>
                <w:szCs w:val="21"/>
              </w:rPr>
              <w:t>示例作品</w:t>
            </w:r>
            <w:r>
              <w:rPr>
                <w:rFonts w:ascii="仿宋" w:eastAsia="仿宋" w:hAnsi="仿宋" w:cs="宋体" w:hint="eastAsia"/>
                <w:szCs w:val="21"/>
              </w:rPr>
              <w:t>材料。示例作品材料无法用纸质文件承载的，应当以光盘、U盘等适当介质提供，上述光盘、U盘等介质可以只提供一份，并一并封装进投标文件正本。</w:t>
            </w:r>
          </w:p>
        </w:tc>
      </w:tr>
      <w:tr w:rsidR="007F6C8A" w14:paraId="56CB8B47" w14:textId="77777777">
        <w:trPr>
          <w:trHeight w:val="335"/>
        </w:trPr>
        <w:tc>
          <w:tcPr>
            <w:tcW w:w="705" w:type="dxa"/>
            <w:vAlign w:val="center"/>
          </w:tcPr>
          <w:p w14:paraId="691FFEDC"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9</w:t>
            </w:r>
          </w:p>
        </w:tc>
        <w:tc>
          <w:tcPr>
            <w:tcW w:w="2803" w:type="dxa"/>
            <w:vAlign w:val="center"/>
          </w:tcPr>
          <w:p w14:paraId="0B813BE1" w14:textId="77777777" w:rsidR="007F6C8A" w:rsidRDefault="00BC7D19">
            <w:pPr>
              <w:spacing w:line="276" w:lineRule="auto"/>
              <w:rPr>
                <w:rFonts w:ascii="仿宋" w:eastAsia="仿宋" w:hAnsi="仿宋" w:cs="宋体" w:hint="eastAsia"/>
                <w:szCs w:val="21"/>
              </w:rPr>
            </w:pPr>
            <w:r>
              <w:rPr>
                <w:rFonts w:ascii="仿宋" w:eastAsia="仿宋" w:hAnsi="仿宋" w:cs="仿宋" w:hint="eastAsia"/>
                <w:szCs w:val="21"/>
              </w:rPr>
              <w:t>*</w:t>
            </w:r>
            <w:r>
              <w:rPr>
                <w:rFonts w:ascii="仿宋" w:eastAsia="仿宋" w:hAnsi="仿宋" w:cs="宋体"/>
                <w:szCs w:val="21"/>
              </w:rPr>
              <w:t>廉</w:t>
            </w:r>
            <w:r>
              <w:rPr>
                <w:rFonts w:ascii="仿宋" w:eastAsia="仿宋" w:hAnsi="仿宋" w:cs="宋体" w:hint="eastAsia"/>
                <w:szCs w:val="21"/>
              </w:rPr>
              <w:t>洁</w:t>
            </w:r>
            <w:r>
              <w:rPr>
                <w:rFonts w:ascii="仿宋" w:eastAsia="仿宋" w:hAnsi="仿宋" w:cs="宋体"/>
                <w:szCs w:val="21"/>
              </w:rPr>
              <w:t>承诺书</w:t>
            </w:r>
          </w:p>
        </w:tc>
        <w:tc>
          <w:tcPr>
            <w:tcW w:w="5895" w:type="dxa"/>
            <w:vAlign w:val="center"/>
          </w:tcPr>
          <w:p w14:paraId="77E2E72C" w14:textId="77777777" w:rsidR="007F6C8A" w:rsidRDefault="00BC7D19">
            <w:pPr>
              <w:spacing w:line="276" w:lineRule="auto"/>
              <w:rPr>
                <w:rFonts w:ascii="仿宋" w:eastAsia="仿宋" w:hAnsi="仿宋" w:cs="宋体" w:hint="eastAsia"/>
                <w:szCs w:val="21"/>
              </w:rPr>
            </w:pPr>
            <w:r>
              <w:rPr>
                <w:rFonts w:ascii="仿宋" w:eastAsia="仿宋" w:hAnsi="仿宋" w:cs="宋体"/>
                <w:szCs w:val="21"/>
              </w:rPr>
              <w:t>按照</w:t>
            </w:r>
            <w:r>
              <w:rPr>
                <w:rFonts w:ascii="仿宋" w:eastAsia="仿宋" w:hAnsi="仿宋" w:cs="宋体" w:hint="eastAsia"/>
                <w:szCs w:val="21"/>
              </w:rPr>
              <w:t>招标</w:t>
            </w:r>
            <w:r>
              <w:rPr>
                <w:rFonts w:ascii="仿宋" w:eastAsia="仿宋" w:hAnsi="仿宋" w:cs="宋体"/>
                <w:szCs w:val="21"/>
              </w:rPr>
              <w:t>文件提供的格式填写，法定代表人或授权代表签字，并加盖投标人公章</w:t>
            </w:r>
          </w:p>
        </w:tc>
      </w:tr>
      <w:tr w:rsidR="007F6C8A" w14:paraId="2B69E4F1" w14:textId="77777777">
        <w:trPr>
          <w:trHeight w:val="274"/>
        </w:trPr>
        <w:tc>
          <w:tcPr>
            <w:tcW w:w="705" w:type="dxa"/>
            <w:vAlign w:val="center"/>
          </w:tcPr>
          <w:p w14:paraId="59AB0C37"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w w:val="99"/>
                <w:szCs w:val="21"/>
              </w:rPr>
              <w:t>10</w:t>
            </w:r>
          </w:p>
        </w:tc>
        <w:tc>
          <w:tcPr>
            <w:tcW w:w="2803" w:type="dxa"/>
            <w:vAlign w:val="center"/>
          </w:tcPr>
          <w:p w14:paraId="120089A0" w14:textId="77777777" w:rsidR="007F6C8A" w:rsidRDefault="00BC7D19">
            <w:pPr>
              <w:spacing w:line="276" w:lineRule="auto"/>
              <w:rPr>
                <w:rFonts w:ascii="仿宋" w:eastAsia="仿宋" w:hAnsi="仿宋" w:cs="仿宋" w:hint="eastAsia"/>
                <w:szCs w:val="21"/>
              </w:rPr>
            </w:pPr>
            <w:r>
              <w:rPr>
                <w:rFonts w:ascii="仿宋" w:eastAsia="仿宋" w:hAnsi="仿宋" w:cs="宋体" w:hint="eastAsia"/>
                <w:szCs w:val="21"/>
              </w:rPr>
              <w:t>其他有关本企业的情况（可选）</w:t>
            </w:r>
          </w:p>
        </w:tc>
        <w:tc>
          <w:tcPr>
            <w:tcW w:w="5895" w:type="dxa"/>
          </w:tcPr>
          <w:p w14:paraId="39AC8B54" w14:textId="728F47F1" w:rsidR="007F6C8A" w:rsidRDefault="00BC7D19" w:rsidP="00754A4C">
            <w:pPr>
              <w:spacing w:line="276" w:lineRule="auto"/>
              <w:rPr>
                <w:rFonts w:ascii="仿宋" w:eastAsia="仿宋" w:hAnsi="仿宋" w:cs="宋体" w:hint="eastAsia"/>
                <w:szCs w:val="21"/>
              </w:rPr>
            </w:pPr>
            <w:r>
              <w:rPr>
                <w:rFonts w:ascii="仿宋" w:eastAsia="仿宋" w:hAnsi="仿宋" w:cs="宋体" w:hint="eastAsia"/>
                <w:szCs w:val="21"/>
              </w:rPr>
              <w:t>能够证明投标人符合此次招标要求或体现企业优势的其他证明材料。</w:t>
            </w:r>
          </w:p>
        </w:tc>
      </w:tr>
    </w:tbl>
    <w:p w14:paraId="1D612B86" w14:textId="77777777" w:rsidR="007F6C8A" w:rsidRDefault="00BC7D19">
      <w:pPr>
        <w:pStyle w:val="3"/>
        <w:spacing w:beforeLines="50" w:before="156" w:after="0" w:line="360" w:lineRule="auto"/>
        <w:rPr>
          <w:rFonts w:ascii="仿宋" w:eastAsia="仿宋" w:hAnsi="仿宋" w:hint="eastAsia"/>
          <w:sz w:val="24"/>
        </w:rPr>
      </w:pPr>
      <w:bookmarkStart w:id="51" w:name="_Toc9632"/>
      <w:bookmarkStart w:id="52" w:name="_Toc76386532"/>
      <w:bookmarkStart w:id="53" w:name="_Toc75351075"/>
      <w:bookmarkStart w:id="54" w:name="_Toc7845"/>
      <w:bookmarkStart w:id="55" w:name="_Toc2491"/>
      <w:r>
        <w:rPr>
          <w:rFonts w:ascii="仿宋" w:eastAsia="仿宋" w:hAnsi="仿宋" w:hint="eastAsia"/>
          <w:sz w:val="24"/>
        </w:rPr>
        <w:t>3.2 投标方式</w:t>
      </w:r>
      <w:bookmarkEnd w:id="51"/>
      <w:bookmarkEnd w:id="52"/>
      <w:bookmarkEnd w:id="53"/>
      <w:bookmarkEnd w:id="54"/>
      <w:bookmarkEnd w:id="55"/>
    </w:p>
    <w:p w14:paraId="33CF7432"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（1）被邀请的投标人应向招标人提交两份投标文件，其中一份正本、一份副本。正、副本如有不符，以正本为准。正、副本的封面需清楚的写明项目名称、投标人名称、日期和“正本”或“副本”。</w:t>
      </w:r>
    </w:p>
    <w:p w14:paraId="38A964B3"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（2）投标文件需打印装订，封面加盖投标人公章。</w:t>
      </w:r>
    </w:p>
    <w:p w14:paraId="55890C41"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（3）投标文件正本和副本用信封分别密封，并在封口加盖投标人公章。</w:t>
      </w:r>
    </w:p>
    <w:p w14:paraId="05A802AB" w14:textId="77777777" w:rsidR="007F6C8A" w:rsidRDefault="007F6C8A">
      <w:pPr>
        <w:spacing w:line="276" w:lineRule="auto"/>
        <w:ind w:firstLineChars="200" w:firstLine="480"/>
        <w:rPr>
          <w:rFonts w:ascii="仿宋" w:eastAsia="仿宋" w:hAnsi="仿宋" w:hint="eastAsia"/>
          <w:sz w:val="24"/>
          <w:szCs w:val="24"/>
        </w:rPr>
      </w:pPr>
    </w:p>
    <w:p w14:paraId="197B0090" w14:textId="77777777" w:rsidR="007F6C8A" w:rsidRDefault="00BC7D19">
      <w:pPr>
        <w:pStyle w:val="20"/>
        <w:spacing w:beforeLines="50" w:before="156" w:after="0" w:line="360" w:lineRule="auto"/>
        <w:rPr>
          <w:rFonts w:ascii="仿宋" w:eastAsia="仿宋" w:hAnsi="仿宋" w:hint="eastAsia"/>
          <w:sz w:val="28"/>
        </w:rPr>
      </w:pPr>
      <w:bookmarkStart w:id="56" w:name="_Toc19186"/>
      <w:bookmarkStart w:id="57" w:name="_Toc8076"/>
      <w:bookmarkStart w:id="58" w:name="_Toc75351076"/>
      <w:bookmarkStart w:id="59" w:name="_Toc76386533"/>
      <w:bookmarkStart w:id="60" w:name="_Toc9200"/>
      <w:r>
        <w:rPr>
          <w:rFonts w:ascii="仿宋" w:eastAsia="仿宋" w:hAnsi="仿宋" w:hint="eastAsia"/>
          <w:sz w:val="28"/>
        </w:rPr>
        <w:t>4.投标</w:t>
      </w:r>
      <w:bookmarkEnd w:id="56"/>
      <w:bookmarkEnd w:id="57"/>
      <w:bookmarkEnd w:id="58"/>
      <w:bookmarkEnd w:id="59"/>
      <w:bookmarkEnd w:id="60"/>
    </w:p>
    <w:p w14:paraId="1ED14EC2" w14:textId="77777777" w:rsidR="007F6C8A" w:rsidRDefault="00BC7D19">
      <w:pPr>
        <w:pStyle w:val="3"/>
        <w:spacing w:beforeLines="50" w:before="156" w:after="0" w:line="360" w:lineRule="auto"/>
        <w:rPr>
          <w:rFonts w:ascii="仿宋" w:eastAsia="仿宋" w:hAnsi="仿宋" w:hint="eastAsia"/>
          <w:sz w:val="24"/>
        </w:rPr>
      </w:pPr>
      <w:bookmarkStart w:id="61" w:name="_Toc24520"/>
      <w:bookmarkStart w:id="62" w:name="_Toc19082"/>
      <w:bookmarkStart w:id="63" w:name="_Toc75351077"/>
      <w:bookmarkStart w:id="64" w:name="_Toc21749"/>
      <w:bookmarkStart w:id="65" w:name="_Toc76386534"/>
      <w:r>
        <w:rPr>
          <w:rFonts w:ascii="仿宋" w:eastAsia="仿宋" w:hAnsi="仿宋" w:hint="eastAsia"/>
          <w:sz w:val="24"/>
        </w:rPr>
        <w:t>4.1 投标截止时间</w:t>
      </w:r>
      <w:bookmarkEnd w:id="61"/>
      <w:bookmarkEnd w:id="62"/>
      <w:bookmarkEnd w:id="63"/>
      <w:bookmarkEnd w:id="64"/>
      <w:bookmarkEnd w:id="65"/>
    </w:p>
    <w:p w14:paraId="5EC73607"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（1）投标人必须在招标文件规定的投标</w:t>
      </w:r>
      <w:r>
        <w:rPr>
          <w:rFonts w:ascii="仿宋" w:eastAsia="仿宋" w:hAnsi="仿宋" w:hint="eastAsia"/>
          <w:b/>
          <w:bCs/>
          <w:sz w:val="24"/>
          <w:szCs w:val="24"/>
        </w:rPr>
        <w:t>截止时间</w:t>
      </w:r>
      <w:r>
        <w:rPr>
          <w:rFonts w:ascii="仿宋" w:eastAsia="仿宋" w:hAnsi="仿宋" w:hint="eastAsia"/>
          <w:sz w:val="24"/>
          <w:szCs w:val="24"/>
        </w:rPr>
        <w:t>前将</w:t>
      </w:r>
      <w:r>
        <w:rPr>
          <w:rFonts w:ascii="仿宋" w:eastAsia="仿宋" w:hAnsi="仿宋" w:hint="eastAsia"/>
          <w:b/>
          <w:bCs/>
          <w:sz w:val="24"/>
          <w:szCs w:val="24"/>
        </w:rPr>
        <w:t>投标文件</w:t>
      </w:r>
      <w:r>
        <w:rPr>
          <w:rFonts w:ascii="仿宋" w:eastAsia="仿宋" w:hAnsi="仿宋" w:hint="eastAsia"/>
          <w:sz w:val="24"/>
          <w:szCs w:val="24"/>
        </w:rPr>
        <w:t>送达指定的投标地点。</w:t>
      </w:r>
    </w:p>
    <w:p w14:paraId="1B70844F"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（2）招标人推迟投标截止时间应以书面形式通知所有投标人，招标人和投标人受投标截止时间约束的所有权利和义务均应延长至新的截止时间。</w:t>
      </w:r>
    </w:p>
    <w:p w14:paraId="46909567"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（3）在投标截止时间以后送达的投标文件，招标人有权拒绝接收。</w:t>
      </w:r>
    </w:p>
    <w:p w14:paraId="33C06DEE" w14:textId="045686D1"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（4）本次招标投标文件递交截止时间为</w:t>
      </w:r>
      <w:r w:rsidRPr="008E30BF">
        <w:rPr>
          <w:rFonts w:ascii="仿宋" w:eastAsia="仿宋" w:hAnsi="仿宋" w:hint="eastAsia"/>
          <w:sz w:val="24"/>
          <w:szCs w:val="24"/>
        </w:rPr>
        <w:t xml:space="preserve"> </w:t>
      </w:r>
      <w:r w:rsidRPr="008E30BF">
        <w:rPr>
          <w:rFonts w:ascii="仿宋" w:eastAsia="仿宋" w:hAnsi="仿宋" w:hint="eastAsia"/>
          <w:b/>
          <w:bCs/>
          <w:sz w:val="24"/>
          <w:szCs w:val="24"/>
        </w:rPr>
        <w:t>202</w:t>
      </w:r>
      <w:r w:rsidR="00387909">
        <w:rPr>
          <w:rFonts w:ascii="仿宋" w:eastAsia="仿宋" w:hAnsi="仿宋" w:hint="eastAsia"/>
          <w:b/>
          <w:bCs/>
          <w:sz w:val="24"/>
          <w:szCs w:val="24"/>
        </w:rPr>
        <w:t>5</w:t>
      </w:r>
      <w:r w:rsidRPr="008E30BF">
        <w:rPr>
          <w:rFonts w:ascii="仿宋" w:eastAsia="仿宋" w:hAnsi="仿宋" w:hint="eastAsia"/>
          <w:b/>
          <w:bCs/>
          <w:sz w:val="24"/>
          <w:szCs w:val="24"/>
        </w:rPr>
        <w:t>年</w:t>
      </w:r>
      <w:r w:rsidR="00AA32B2" w:rsidRPr="008E30BF">
        <w:rPr>
          <w:rFonts w:ascii="仿宋" w:eastAsia="仿宋" w:hAnsi="仿宋" w:hint="eastAsia"/>
          <w:b/>
          <w:bCs/>
          <w:sz w:val="24"/>
          <w:szCs w:val="24"/>
        </w:rPr>
        <w:t>7</w:t>
      </w:r>
      <w:r w:rsidRPr="008E30BF">
        <w:rPr>
          <w:rFonts w:ascii="仿宋" w:eastAsia="仿宋" w:hAnsi="仿宋" w:hint="eastAsia"/>
          <w:b/>
          <w:bCs/>
          <w:sz w:val="24"/>
          <w:szCs w:val="24"/>
        </w:rPr>
        <w:t>月</w:t>
      </w:r>
      <w:r w:rsidR="00E67DB8">
        <w:rPr>
          <w:rFonts w:ascii="仿宋" w:eastAsia="仿宋" w:hAnsi="仿宋" w:hint="eastAsia"/>
          <w:b/>
          <w:bCs/>
          <w:sz w:val="24"/>
          <w:szCs w:val="24"/>
        </w:rPr>
        <w:t>4</w:t>
      </w:r>
      <w:r w:rsidRPr="008E30BF">
        <w:rPr>
          <w:rFonts w:ascii="仿宋" w:eastAsia="仿宋" w:hAnsi="仿宋" w:hint="eastAsia"/>
          <w:b/>
          <w:bCs/>
          <w:sz w:val="24"/>
          <w:szCs w:val="24"/>
        </w:rPr>
        <w:t>日</w:t>
      </w:r>
      <w:r w:rsidR="00AA32B2" w:rsidRPr="008E30BF">
        <w:rPr>
          <w:rFonts w:ascii="仿宋" w:eastAsia="仿宋" w:hAnsi="仿宋" w:hint="eastAsia"/>
          <w:b/>
          <w:bCs/>
          <w:sz w:val="24"/>
          <w:szCs w:val="24"/>
        </w:rPr>
        <w:t>17:30</w:t>
      </w:r>
      <w:r>
        <w:rPr>
          <w:rFonts w:ascii="仿宋" w:eastAsia="仿宋" w:hAnsi="仿宋" w:hint="eastAsia"/>
          <w:sz w:val="24"/>
          <w:szCs w:val="24"/>
        </w:rPr>
        <w:t>（北京时间），逾期</w:t>
      </w:r>
      <w:proofErr w:type="gramStart"/>
      <w:r>
        <w:rPr>
          <w:rFonts w:ascii="仿宋" w:eastAsia="仿宋" w:hAnsi="仿宋" w:hint="eastAsia"/>
          <w:sz w:val="24"/>
          <w:szCs w:val="24"/>
        </w:rPr>
        <w:t>不</w:t>
      </w:r>
      <w:proofErr w:type="gramEnd"/>
      <w:r>
        <w:rPr>
          <w:rFonts w:ascii="仿宋" w:eastAsia="仿宋" w:hAnsi="仿宋" w:hint="eastAsia"/>
          <w:sz w:val="24"/>
          <w:szCs w:val="24"/>
        </w:rPr>
        <w:t>候。</w:t>
      </w:r>
    </w:p>
    <w:p w14:paraId="7846114F" w14:textId="77777777" w:rsidR="007F6C8A" w:rsidRDefault="00BC7D19">
      <w:pPr>
        <w:pStyle w:val="3"/>
        <w:spacing w:beforeLines="50" w:before="156" w:after="0" w:line="360" w:lineRule="auto"/>
        <w:rPr>
          <w:rFonts w:ascii="仿宋" w:eastAsia="仿宋" w:hAnsi="仿宋" w:hint="eastAsia"/>
          <w:sz w:val="24"/>
        </w:rPr>
      </w:pPr>
      <w:bookmarkStart w:id="66" w:name="_Toc30535"/>
      <w:bookmarkStart w:id="67" w:name="_Toc76386535"/>
      <w:bookmarkStart w:id="68" w:name="_Toc10250"/>
      <w:bookmarkStart w:id="69" w:name="_Toc75351078"/>
      <w:bookmarkStart w:id="70" w:name="_Toc23185"/>
      <w:r>
        <w:rPr>
          <w:rFonts w:ascii="仿宋" w:eastAsia="仿宋" w:hAnsi="仿宋" w:hint="eastAsia"/>
          <w:sz w:val="24"/>
        </w:rPr>
        <w:t>4.2 投标文件的送达与提交</w:t>
      </w:r>
      <w:bookmarkEnd w:id="66"/>
      <w:bookmarkEnd w:id="67"/>
      <w:bookmarkEnd w:id="68"/>
      <w:bookmarkEnd w:id="69"/>
      <w:bookmarkEnd w:id="70"/>
    </w:p>
    <w:p w14:paraId="3312F956" w14:textId="0AB9BE24"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投递标书地点：</w:t>
      </w:r>
      <w:r>
        <w:rPr>
          <w:rFonts w:ascii="仿宋" w:eastAsia="仿宋" w:hAnsi="仿宋"/>
          <w:sz w:val="24"/>
          <w:szCs w:val="24"/>
        </w:rPr>
        <w:t xml:space="preserve"> </w:t>
      </w:r>
    </w:p>
    <w:p w14:paraId="79F438F9" w14:textId="36F2B3B2"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地址：</w:t>
      </w:r>
      <w:r>
        <w:rPr>
          <w:rFonts w:ascii="仿宋" w:eastAsia="仿宋" w:hAnsi="仿宋"/>
          <w:sz w:val="24"/>
          <w:szCs w:val="24"/>
        </w:rPr>
        <w:t xml:space="preserve"> </w:t>
      </w:r>
      <w:r w:rsidR="00AA32B2">
        <w:rPr>
          <w:rFonts w:ascii="仿宋" w:eastAsia="仿宋" w:hAnsi="仿宋" w:hint="eastAsia"/>
          <w:sz w:val="24"/>
          <w:szCs w:val="24"/>
        </w:rPr>
        <w:t>北京市海淀区中关村大街22号中科大厦A座10层</w:t>
      </w:r>
    </w:p>
    <w:p w14:paraId="293A9568" w14:textId="1D0A2736"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联系人：</w:t>
      </w:r>
      <w:r>
        <w:rPr>
          <w:rFonts w:ascii="仿宋" w:eastAsia="仿宋" w:hAnsi="仿宋"/>
          <w:sz w:val="24"/>
          <w:szCs w:val="24"/>
        </w:rPr>
        <w:t xml:space="preserve"> </w:t>
      </w:r>
      <w:r w:rsidR="00AA32B2">
        <w:rPr>
          <w:rFonts w:ascii="仿宋" w:eastAsia="仿宋" w:hAnsi="仿宋"/>
          <w:sz w:val="24"/>
          <w:szCs w:val="24"/>
        </w:rPr>
        <w:t>祁兵</w:t>
      </w:r>
    </w:p>
    <w:p w14:paraId="47826E74" w14:textId="2BD8124A"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电话：</w:t>
      </w:r>
      <w:r w:rsidR="00AA32B2">
        <w:rPr>
          <w:rFonts w:ascii="仿宋" w:eastAsia="仿宋" w:hAnsi="仿宋" w:hint="eastAsia"/>
          <w:sz w:val="24"/>
          <w:szCs w:val="24"/>
        </w:rPr>
        <w:t>010-82626227</w:t>
      </w:r>
    </w:p>
    <w:p w14:paraId="71D43067" w14:textId="214BA930"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手机：</w:t>
      </w:r>
      <w:r w:rsidR="00AA32B2">
        <w:rPr>
          <w:rFonts w:ascii="仿宋" w:eastAsia="仿宋" w:hAnsi="仿宋" w:hint="eastAsia"/>
          <w:sz w:val="24"/>
          <w:szCs w:val="24"/>
        </w:rPr>
        <w:t>13601060614</w:t>
      </w:r>
    </w:p>
    <w:p w14:paraId="7451DE92" w14:textId="39DD15B3"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邮箱：</w:t>
      </w:r>
      <w:r w:rsidR="00AA32B2">
        <w:rPr>
          <w:rFonts w:ascii="仿宋" w:eastAsia="仿宋" w:hAnsi="仿宋" w:hint="eastAsia"/>
          <w:sz w:val="24"/>
          <w:szCs w:val="24"/>
        </w:rPr>
        <w:t>qibing@bhp.com.cn</w:t>
      </w:r>
    </w:p>
    <w:p w14:paraId="03D46A53" w14:textId="77777777" w:rsidR="007F6C8A" w:rsidRDefault="00BC7D19">
      <w:pPr>
        <w:pStyle w:val="3"/>
        <w:spacing w:beforeLines="50" w:before="156" w:after="0" w:line="360" w:lineRule="auto"/>
        <w:rPr>
          <w:rFonts w:ascii="仿宋" w:eastAsia="仿宋" w:hAnsi="仿宋" w:hint="eastAsia"/>
          <w:sz w:val="24"/>
        </w:rPr>
      </w:pPr>
      <w:bookmarkStart w:id="71" w:name="_Toc75351079"/>
      <w:bookmarkStart w:id="72" w:name="_Toc14824"/>
      <w:bookmarkStart w:id="73" w:name="_Toc20577"/>
      <w:bookmarkStart w:id="74" w:name="_Toc11689"/>
      <w:bookmarkStart w:id="75" w:name="_Toc76386536"/>
      <w:r>
        <w:rPr>
          <w:rFonts w:ascii="仿宋" w:eastAsia="仿宋" w:hAnsi="仿宋" w:hint="eastAsia"/>
          <w:sz w:val="24"/>
        </w:rPr>
        <w:t>4.3 投标文件的修改和撤回</w:t>
      </w:r>
      <w:bookmarkEnd w:id="71"/>
      <w:bookmarkEnd w:id="72"/>
      <w:bookmarkEnd w:id="73"/>
      <w:bookmarkEnd w:id="74"/>
      <w:bookmarkEnd w:id="75"/>
    </w:p>
    <w:p w14:paraId="06FF9932"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投标时间截止后，招标人拒绝投标人对投标文件的修改和撤回。</w:t>
      </w:r>
    </w:p>
    <w:p w14:paraId="16A4B8A2" w14:textId="77777777" w:rsidR="007F6C8A" w:rsidRDefault="00BC7D19">
      <w:pPr>
        <w:pStyle w:val="20"/>
        <w:spacing w:beforeLines="50" w:before="156" w:after="0" w:line="360" w:lineRule="auto"/>
        <w:rPr>
          <w:rFonts w:ascii="仿宋" w:eastAsia="仿宋" w:hAnsi="仿宋" w:hint="eastAsia"/>
          <w:sz w:val="28"/>
        </w:rPr>
      </w:pPr>
      <w:bookmarkStart w:id="76" w:name="_Toc75351080"/>
      <w:bookmarkStart w:id="77" w:name="_Toc76386537"/>
      <w:bookmarkStart w:id="78" w:name="_Toc1956"/>
      <w:bookmarkStart w:id="79" w:name="_Toc18507"/>
      <w:bookmarkStart w:id="80" w:name="_Toc9280"/>
      <w:r>
        <w:rPr>
          <w:rFonts w:ascii="仿宋" w:eastAsia="仿宋" w:hAnsi="仿宋" w:hint="eastAsia"/>
          <w:sz w:val="28"/>
        </w:rPr>
        <w:t>5.开标及评标</w:t>
      </w:r>
      <w:bookmarkEnd w:id="76"/>
      <w:bookmarkEnd w:id="77"/>
      <w:bookmarkEnd w:id="78"/>
      <w:bookmarkEnd w:id="79"/>
      <w:bookmarkEnd w:id="80"/>
    </w:p>
    <w:p w14:paraId="484BCB6F" w14:textId="77777777" w:rsidR="007F6C8A" w:rsidRDefault="00BC7D19">
      <w:pPr>
        <w:pStyle w:val="3"/>
        <w:spacing w:beforeLines="50" w:before="156" w:after="0" w:line="360" w:lineRule="auto"/>
        <w:rPr>
          <w:rFonts w:ascii="仿宋" w:eastAsia="仿宋" w:hAnsi="仿宋" w:hint="eastAsia"/>
          <w:sz w:val="24"/>
        </w:rPr>
      </w:pPr>
      <w:bookmarkStart w:id="81" w:name="_Toc4430"/>
      <w:bookmarkStart w:id="82" w:name="_Toc76386538"/>
      <w:bookmarkStart w:id="83" w:name="_Toc75351081"/>
      <w:bookmarkStart w:id="84" w:name="_Toc15764"/>
      <w:bookmarkStart w:id="85" w:name="_Toc19741"/>
      <w:r>
        <w:rPr>
          <w:rFonts w:ascii="仿宋" w:eastAsia="仿宋" w:hAnsi="仿宋" w:hint="eastAsia"/>
          <w:sz w:val="24"/>
        </w:rPr>
        <w:t>5.1 开标</w:t>
      </w:r>
      <w:bookmarkEnd w:id="81"/>
      <w:bookmarkEnd w:id="82"/>
      <w:bookmarkEnd w:id="83"/>
      <w:bookmarkEnd w:id="84"/>
      <w:bookmarkEnd w:id="85"/>
    </w:p>
    <w:p w14:paraId="1EC83E16" w14:textId="7086162B" w:rsidR="007F6C8A" w:rsidRPr="008E30BF"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时间：北京</w:t>
      </w:r>
      <w:r w:rsidRPr="008E30BF">
        <w:rPr>
          <w:rFonts w:ascii="仿宋" w:eastAsia="仿宋" w:hAnsi="仿宋" w:hint="eastAsia"/>
          <w:sz w:val="24"/>
          <w:szCs w:val="24"/>
        </w:rPr>
        <w:t>时间</w:t>
      </w:r>
      <w:r w:rsidR="00AA32B2" w:rsidRPr="008E30BF">
        <w:rPr>
          <w:rFonts w:ascii="仿宋" w:eastAsia="仿宋" w:hAnsi="仿宋" w:hint="eastAsia"/>
          <w:b/>
          <w:bCs/>
          <w:sz w:val="24"/>
          <w:szCs w:val="24"/>
        </w:rPr>
        <w:t>202</w:t>
      </w:r>
      <w:r w:rsidR="00387909">
        <w:rPr>
          <w:rFonts w:ascii="仿宋" w:eastAsia="仿宋" w:hAnsi="仿宋" w:hint="eastAsia"/>
          <w:b/>
          <w:bCs/>
          <w:sz w:val="24"/>
          <w:szCs w:val="24"/>
        </w:rPr>
        <w:t>5</w:t>
      </w:r>
      <w:r w:rsidRPr="008E30BF">
        <w:rPr>
          <w:rFonts w:ascii="仿宋" w:eastAsia="仿宋" w:hAnsi="仿宋" w:hint="eastAsia"/>
          <w:sz w:val="24"/>
          <w:szCs w:val="24"/>
        </w:rPr>
        <w:t>年</w:t>
      </w:r>
      <w:r w:rsidR="00E67DB8">
        <w:rPr>
          <w:rFonts w:ascii="仿宋" w:eastAsia="仿宋" w:hAnsi="仿宋" w:hint="eastAsia"/>
          <w:b/>
          <w:bCs/>
          <w:sz w:val="24"/>
          <w:szCs w:val="24"/>
        </w:rPr>
        <w:t>7</w:t>
      </w:r>
      <w:r w:rsidRPr="008E30BF">
        <w:rPr>
          <w:rFonts w:ascii="仿宋" w:eastAsia="仿宋" w:hAnsi="仿宋" w:hint="eastAsia"/>
          <w:sz w:val="24"/>
          <w:szCs w:val="24"/>
        </w:rPr>
        <w:t>月</w:t>
      </w:r>
      <w:r w:rsidR="00E67DB8">
        <w:rPr>
          <w:rFonts w:ascii="仿宋" w:eastAsia="仿宋" w:hAnsi="仿宋" w:hint="eastAsia"/>
          <w:b/>
          <w:bCs/>
          <w:sz w:val="24"/>
          <w:szCs w:val="24"/>
        </w:rPr>
        <w:t>11</w:t>
      </w:r>
      <w:r w:rsidRPr="008E30BF">
        <w:rPr>
          <w:rFonts w:ascii="仿宋" w:eastAsia="仿宋" w:hAnsi="仿宋" w:hint="eastAsia"/>
          <w:sz w:val="24"/>
          <w:szCs w:val="24"/>
        </w:rPr>
        <w:t>日</w:t>
      </w:r>
      <w:r w:rsidR="00AA32B2" w:rsidRPr="008E30BF">
        <w:rPr>
          <w:rFonts w:ascii="仿宋" w:eastAsia="仿宋" w:hAnsi="仿宋" w:hint="eastAsia"/>
          <w:b/>
          <w:bCs/>
          <w:sz w:val="24"/>
          <w:szCs w:val="24"/>
        </w:rPr>
        <w:t>9：00</w:t>
      </w:r>
    </w:p>
    <w:p w14:paraId="0302A6E4" w14:textId="633C3053"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地点：</w:t>
      </w:r>
      <w:r w:rsidR="00AA32B2">
        <w:rPr>
          <w:rFonts w:ascii="仿宋" w:eastAsia="仿宋" w:hAnsi="仿宋" w:hint="eastAsia"/>
          <w:sz w:val="24"/>
          <w:szCs w:val="24"/>
        </w:rPr>
        <w:t>中科大厦A座10层会议室</w:t>
      </w:r>
    </w:p>
    <w:p w14:paraId="17C92497"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招标人将按招标文件规定的时间和地点组织开标。</w:t>
      </w:r>
    </w:p>
    <w:p w14:paraId="75C0CDEF" w14:textId="77777777" w:rsidR="0019095E" w:rsidRDefault="00BC7D19" w:rsidP="0019095E">
      <w:pPr>
        <w:spacing w:line="276" w:lineRule="auto"/>
        <w:ind w:firstLineChars="200" w:firstLine="480"/>
        <w:rPr>
          <w:rFonts w:ascii="仿宋" w:eastAsia="仿宋" w:hAnsi="仿宋" w:hint="eastAsia"/>
          <w:sz w:val="24"/>
          <w:szCs w:val="24"/>
        </w:rPr>
      </w:pPr>
      <w:r w:rsidRPr="0019095E">
        <w:rPr>
          <w:rFonts w:ascii="仿宋" w:eastAsia="仿宋" w:hAnsi="仿宋" w:hint="eastAsia"/>
          <w:sz w:val="24"/>
          <w:szCs w:val="24"/>
        </w:rPr>
        <w:t>开标时投标人少于 3 家，则不予开标。招标方将重新组织招标以确定服务单位。</w:t>
      </w:r>
    </w:p>
    <w:p w14:paraId="57DA1679" w14:textId="00A946F5" w:rsidR="00E7530D" w:rsidRPr="00E7530D" w:rsidRDefault="00E7530D" w:rsidP="0019095E">
      <w:pPr>
        <w:spacing w:line="276" w:lineRule="auto"/>
        <w:ind w:firstLineChars="200" w:firstLine="480"/>
        <w:rPr>
          <w:rFonts w:ascii="仿宋" w:eastAsia="仿宋" w:hAnsi="仿宋" w:hint="eastAsia"/>
          <w:sz w:val="24"/>
          <w:szCs w:val="24"/>
          <w:highlight w:val="yellow"/>
        </w:rPr>
      </w:pPr>
      <w:r w:rsidRPr="00E7530D">
        <w:rPr>
          <w:rFonts w:ascii="仿宋" w:eastAsia="仿宋" w:hAnsi="仿宋" w:cs="Times New Roman"/>
          <w:color w:val="000000" w:themeColor="text1"/>
          <w:kern w:val="0"/>
          <w:sz w:val="24"/>
          <w:szCs w:val="24"/>
        </w:rPr>
        <w:t>本次开标由出版社评标委员会共同见证开标，投标厂家不用到场。</w:t>
      </w:r>
    </w:p>
    <w:p w14:paraId="53C03C89" w14:textId="77777777" w:rsidR="007F6C8A" w:rsidRDefault="00BC7D19">
      <w:pPr>
        <w:spacing w:line="276" w:lineRule="auto"/>
        <w:ind w:firstLineChars="200" w:firstLine="480"/>
        <w:rPr>
          <w:rFonts w:ascii="仿宋" w:eastAsia="仿宋" w:hAnsi="仿宋" w:hint="eastAsia"/>
          <w:sz w:val="24"/>
          <w:szCs w:val="24"/>
        </w:rPr>
      </w:pPr>
      <w:r w:rsidRPr="0019095E">
        <w:rPr>
          <w:rFonts w:ascii="仿宋" w:eastAsia="仿宋" w:hAnsi="仿宋" w:hint="eastAsia"/>
          <w:sz w:val="24"/>
          <w:szCs w:val="24"/>
        </w:rPr>
        <w:t>开标顺序：按照投标文件送达先后顺序开标。</w:t>
      </w:r>
    </w:p>
    <w:p w14:paraId="10DF31CF" w14:textId="77777777" w:rsidR="007F6C8A" w:rsidRDefault="00BC7D19">
      <w:pPr>
        <w:pStyle w:val="3"/>
        <w:spacing w:beforeLines="50" w:before="156" w:after="0" w:line="360" w:lineRule="auto"/>
        <w:rPr>
          <w:rFonts w:ascii="仿宋" w:eastAsia="仿宋" w:hAnsi="仿宋" w:hint="eastAsia"/>
          <w:sz w:val="24"/>
        </w:rPr>
      </w:pPr>
      <w:bookmarkStart w:id="86" w:name="_Toc75351082"/>
      <w:bookmarkStart w:id="87" w:name="_Toc76386539"/>
      <w:bookmarkStart w:id="88" w:name="_Toc19296"/>
      <w:bookmarkStart w:id="89" w:name="_Toc1691"/>
      <w:bookmarkStart w:id="90" w:name="_Toc15759"/>
      <w:r>
        <w:rPr>
          <w:rFonts w:ascii="仿宋" w:eastAsia="仿宋" w:hAnsi="仿宋" w:hint="eastAsia"/>
          <w:sz w:val="24"/>
        </w:rPr>
        <w:t>5.2 评标</w:t>
      </w:r>
      <w:bookmarkEnd w:id="86"/>
      <w:bookmarkEnd w:id="87"/>
      <w:bookmarkEnd w:id="88"/>
      <w:bookmarkEnd w:id="89"/>
      <w:bookmarkEnd w:id="90"/>
    </w:p>
    <w:p w14:paraId="5D86841A" w14:textId="77777777" w:rsidR="007F6C8A" w:rsidRDefault="00BC7D19">
      <w:pPr>
        <w:spacing w:line="276" w:lineRule="auto"/>
        <w:ind w:firstLineChars="200" w:firstLine="480"/>
        <w:rPr>
          <w:rFonts w:ascii="仿宋" w:eastAsia="仿宋" w:hAnsi="仿宋" w:hint="eastAsia"/>
          <w:b/>
          <w:bCs/>
          <w:sz w:val="24"/>
          <w:szCs w:val="24"/>
        </w:rPr>
      </w:pPr>
      <w:r>
        <w:rPr>
          <w:rFonts w:ascii="仿宋" w:eastAsia="仿宋" w:hAnsi="仿宋" w:hint="eastAsia"/>
          <w:sz w:val="24"/>
          <w:szCs w:val="24"/>
        </w:rPr>
        <w:t xml:space="preserve">5.2.1 </w:t>
      </w:r>
      <w:r>
        <w:rPr>
          <w:rFonts w:ascii="仿宋" w:eastAsia="仿宋" w:hAnsi="仿宋" w:hint="eastAsia"/>
          <w:b/>
          <w:bCs/>
          <w:sz w:val="24"/>
          <w:szCs w:val="24"/>
        </w:rPr>
        <w:t>投标文件出现下列情况之一的，将视为无效投标:</w:t>
      </w:r>
    </w:p>
    <w:p w14:paraId="0C86B23D"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)未按照招标文件的要求予以密封。</w:t>
      </w:r>
    </w:p>
    <w:p w14:paraId="26708B01"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)投标文件关键内容字迹模糊、无法辨认。</w:t>
      </w:r>
    </w:p>
    <w:p w14:paraId="46916BB9"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)评标委员会一致认定投标报价明显偏离市场价。</w:t>
      </w:r>
    </w:p>
    <w:p w14:paraId="53DE6130"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)提供虚假资料、信息；有不良信誉者，并经评标委员会一致认定者。</w:t>
      </w:r>
    </w:p>
    <w:p w14:paraId="15434522"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5.2.2招标人根据招标项目特点聘请相关部门负责人和有关人员组成评标委员会，对确定为实质上响应招标文件要求的投标进行评价和比较。</w:t>
      </w:r>
    </w:p>
    <w:p w14:paraId="50BFE2E5" w14:textId="1D1962F6" w:rsidR="007F6C8A" w:rsidRDefault="00BC7D19">
      <w:pPr>
        <w:spacing w:line="276" w:lineRule="auto"/>
        <w:ind w:firstLineChars="200" w:firstLine="480"/>
        <w:rPr>
          <w:rFonts w:ascii="仿宋" w:eastAsia="仿宋" w:hAnsi="仿宋" w:hint="eastAsia"/>
          <w:sz w:val="24"/>
          <w:szCs w:val="24"/>
        </w:rPr>
      </w:pPr>
      <w:r w:rsidRPr="00AA0614">
        <w:rPr>
          <w:rFonts w:ascii="仿宋" w:eastAsia="仿宋" w:hAnsi="仿宋" w:hint="eastAsia"/>
          <w:sz w:val="24"/>
          <w:szCs w:val="24"/>
        </w:rPr>
        <w:lastRenderedPageBreak/>
        <w:t xml:space="preserve">5.2.3 </w:t>
      </w:r>
      <w:r w:rsidR="00753C50" w:rsidRPr="00AA0614">
        <w:rPr>
          <w:rFonts w:ascii="仿宋" w:eastAsia="仿宋" w:hAnsi="仿宋" w:hint="eastAsia"/>
          <w:sz w:val="24"/>
          <w:szCs w:val="24"/>
        </w:rPr>
        <w:t>投标人提供的排版服务在质量和时间上必须符合招标人相关的工作要求，即质量上符合国家新闻出版署相关的质量规定，时间上严格按照双方协商的工作进度表执行，并承诺提供优质的其他业务服务</w:t>
      </w:r>
      <w:r w:rsidR="003E2718" w:rsidRPr="00AA0614">
        <w:rPr>
          <w:rFonts w:ascii="仿宋" w:eastAsia="仿宋" w:hAnsi="仿宋" w:hint="eastAsia"/>
          <w:sz w:val="24"/>
          <w:szCs w:val="24"/>
        </w:rPr>
        <w:t>。</w:t>
      </w:r>
      <w:r w:rsidR="005936B7" w:rsidRPr="00AA0614">
        <w:rPr>
          <w:rFonts w:ascii="仿宋" w:eastAsia="仿宋" w:hAnsi="仿宋" w:hint="eastAsia"/>
          <w:sz w:val="24"/>
          <w:szCs w:val="24"/>
        </w:rPr>
        <w:t>投标人应严格遵守双方合同规定的结算账期，不得要求招标人提前支付排版费用</w:t>
      </w:r>
      <w:r w:rsidR="00753C50" w:rsidRPr="00AA0614">
        <w:rPr>
          <w:rFonts w:ascii="仿宋" w:eastAsia="仿宋" w:hAnsi="仿宋" w:hint="eastAsia"/>
          <w:sz w:val="24"/>
          <w:szCs w:val="24"/>
        </w:rPr>
        <w:t>。</w:t>
      </w:r>
    </w:p>
    <w:p w14:paraId="6C705836" w14:textId="7E418CF3"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5.2.4 评标</w:t>
      </w:r>
      <w:r w:rsidR="0038177D" w:rsidRPr="00560826">
        <w:rPr>
          <w:rFonts w:ascii="仿宋" w:eastAsia="仿宋" w:hAnsi="仿宋" w:hint="eastAsia"/>
          <w:sz w:val="24"/>
          <w:szCs w:val="24"/>
        </w:rPr>
        <w:t>采取“打分法”进行评标，即由</w:t>
      </w:r>
      <w:r w:rsidR="00E7530D">
        <w:rPr>
          <w:rFonts w:ascii="仿宋" w:eastAsia="仿宋" w:hAnsi="仿宋" w:hint="eastAsia"/>
          <w:sz w:val="24"/>
          <w:szCs w:val="24"/>
        </w:rPr>
        <w:t>评标委员会</w:t>
      </w:r>
      <w:r w:rsidR="0038177D" w:rsidRPr="00560826">
        <w:rPr>
          <w:rFonts w:ascii="仿宋" w:eastAsia="仿宋" w:hAnsi="仿宋" w:hint="eastAsia"/>
          <w:sz w:val="24"/>
          <w:szCs w:val="24"/>
        </w:rPr>
        <w:t>对投标企业按照</w:t>
      </w:r>
      <w:r w:rsidR="00042DB9">
        <w:rPr>
          <w:rFonts w:ascii="仿宋" w:eastAsia="仿宋" w:hAnsi="仿宋" w:hint="eastAsia"/>
          <w:sz w:val="24"/>
          <w:szCs w:val="24"/>
        </w:rPr>
        <w:t>招标</w:t>
      </w:r>
      <w:proofErr w:type="gramStart"/>
      <w:r w:rsidR="00042DB9">
        <w:rPr>
          <w:rFonts w:ascii="仿宋" w:eastAsia="仿宋" w:hAnsi="仿宋" w:hint="eastAsia"/>
          <w:sz w:val="24"/>
          <w:szCs w:val="24"/>
        </w:rPr>
        <w:t>人</w:t>
      </w:r>
      <w:r w:rsidR="0038177D" w:rsidRPr="00560826">
        <w:rPr>
          <w:rFonts w:ascii="仿宋" w:eastAsia="仿宋" w:hAnsi="仿宋" w:hint="eastAsia"/>
          <w:sz w:val="24"/>
          <w:szCs w:val="24"/>
        </w:rPr>
        <w:t>制</w:t>
      </w:r>
      <w:proofErr w:type="gramEnd"/>
      <w:r w:rsidR="0038177D" w:rsidRPr="00560826">
        <w:rPr>
          <w:rFonts w:ascii="仿宋" w:eastAsia="仿宋" w:hAnsi="仿宋" w:hint="eastAsia"/>
          <w:sz w:val="24"/>
          <w:szCs w:val="24"/>
        </w:rPr>
        <w:t>定的评标标准进行打分，按照得分的高低顺序决定入围企业。</w:t>
      </w:r>
    </w:p>
    <w:p w14:paraId="2CF4F479"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5.2.5 在评标过程中，招标人可能随时要求某一投标人提供补充资料、澄清或解释某些问题，投标人应按招标人的要求以书面形式及时答复。</w:t>
      </w:r>
    </w:p>
    <w:p w14:paraId="3C3AC868" w14:textId="22B6DBC8" w:rsidR="007F6C8A" w:rsidRDefault="00042DB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5.2.6</w:t>
      </w:r>
      <w:r w:rsidR="00BC7D19">
        <w:rPr>
          <w:rFonts w:ascii="仿宋" w:eastAsia="仿宋" w:hAnsi="仿宋" w:hint="eastAsia"/>
          <w:sz w:val="24"/>
          <w:szCs w:val="24"/>
        </w:rPr>
        <w:t xml:space="preserve"> 价格部分为一次性最终报价。</w:t>
      </w:r>
    </w:p>
    <w:p w14:paraId="1E20D8AB" w14:textId="054E81EC" w:rsidR="007F6C8A" w:rsidRDefault="00042DB9">
      <w:pPr>
        <w:pStyle w:val="3"/>
        <w:spacing w:beforeLines="50" w:before="156" w:after="0" w:line="360" w:lineRule="auto"/>
        <w:rPr>
          <w:rFonts w:ascii="仿宋" w:eastAsia="仿宋" w:hAnsi="仿宋" w:hint="eastAsia"/>
          <w:sz w:val="24"/>
        </w:rPr>
      </w:pPr>
      <w:bookmarkStart w:id="91" w:name="_Toc76386542"/>
      <w:bookmarkStart w:id="92" w:name="_Toc7284"/>
      <w:bookmarkStart w:id="93" w:name="_Toc10401"/>
      <w:bookmarkStart w:id="94" w:name="_Toc75351085"/>
      <w:bookmarkStart w:id="95" w:name="_Toc11660"/>
      <w:r>
        <w:rPr>
          <w:rFonts w:ascii="仿宋" w:eastAsia="仿宋" w:hAnsi="仿宋" w:hint="eastAsia"/>
          <w:sz w:val="24"/>
        </w:rPr>
        <w:t>5.3</w:t>
      </w:r>
      <w:r w:rsidR="00BC7D19">
        <w:rPr>
          <w:rFonts w:ascii="仿宋" w:eastAsia="仿宋" w:hAnsi="仿宋" w:hint="eastAsia"/>
          <w:sz w:val="24"/>
        </w:rPr>
        <w:t xml:space="preserve"> 中标通知</w:t>
      </w:r>
      <w:bookmarkEnd w:id="91"/>
      <w:bookmarkEnd w:id="92"/>
      <w:bookmarkEnd w:id="93"/>
      <w:bookmarkEnd w:id="94"/>
      <w:bookmarkEnd w:id="95"/>
    </w:p>
    <w:p w14:paraId="6D24E1C6" w14:textId="0BFB1AD7" w:rsidR="007F6C8A" w:rsidRDefault="00042DB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5.3</w:t>
      </w:r>
      <w:r w:rsidR="00BC7D19">
        <w:rPr>
          <w:rFonts w:ascii="仿宋" w:eastAsia="仿宋" w:hAnsi="仿宋" w:hint="eastAsia"/>
          <w:sz w:val="24"/>
          <w:szCs w:val="24"/>
        </w:rPr>
        <w:t>.1 中标人（即入围供应商）确定后，招标人将在</w:t>
      </w:r>
      <w:r w:rsidR="00BC7D19">
        <w:rPr>
          <w:rFonts w:ascii="仿宋" w:eastAsia="仿宋" w:hAnsi="仿宋"/>
          <w:sz w:val="24"/>
          <w:szCs w:val="24"/>
        </w:rPr>
        <w:t>5</w:t>
      </w:r>
      <w:r w:rsidR="00BC7D19">
        <w:rPr>
          <w:rFonts w:ascii="仿宋" w:eastAsia="仿宋" w:hAnsi="仿宋" w:hint="eastAsia"/>
          <w:sz w:val="24"/>
          <w:szCs w:val="24"/>
        </w:rPr>
        <w:t>个工作日内向中标人发出中标通知邮件。</w:t>
      </w:r>
    </w:p>
    <w:p w14:paraId="3AF657F9" w14:textId="208D9A84" w:rsidR="007F6C8A" w:rsidRDefault="00042DB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5.3</w:t>
      </w:r>
      <w:r w:rsidR="00BC7D19">
        <w:rPr>
          <w:rFonts w:ascii="仿宋" w:eastAsia="仿宋" w:hAnsi="仿宋" w:hint="eastAsia"/>
          <w:sz w:val="24"/>
          <w:szCs w:val="24"/>
        </w:rPr>
        <w:t>.2 招标人对于招标结果有权不予解释。</w:t>
      </w:r>
    </w:p>
    <w:p w14:paraId="1799CCCB" w14:textId="77777777" w:rsidR="007F6C8A" w:rsidRDefault="00BC7D19">
      <w:pPr>
        <w:pStyle w:val="20"/>
        <w:spacing w:beforeLines="50" w:before="156" w:after="0" w:line="360" w:lineRule="auto"/>
        <w:rPr>
          <w:rFonts w:ascii="仿宋" w:eastAsia="仿宋" w:hAnsi="仿宋" w:hint="eastAsia"/>
          <w:sz w:val="28"/>
        </w:rPr>
      </w:pPr>
      <w:bookmarkStart w:id="96" w:name="_Toc21496"/>
      <w:bookmarkStart w:id="97" w:name="_Toc29664"/>
      <w:bookmarkStart w:id="98" w:name="_Toc26578"/>
      <w:bookmarkStart w:id="99" w:name="_Toc76386543"/>
      <w:bookmarkStart w:id="100" w:name="_Toc75351086"/>
      <w:r>
        <w:rPr>
          <w:rFonts w:ascii="仿宋" w:eastAsia="仿宋" w:hAnsi="仿宋" w:hint="eastAsia"/>
          <w:sz w:val="28"/>
        </w:rPr>
        <w:t>6.签订合同</w:t>
      </w:r>
      <w:bookmarkEnd w:id="96"/>
      <w:bookmarkEnd w:id="97"/>
      <w:bookmarkEnd w:id="98"/>
      <w:bookmarkEnd w:id="99"/>
      <w:bookmarkEnd w:id="100"/>
    </w:p>
    <w:p w14:paraId="0252395A" w14:textId="77777777" w:rsidR="007F6C8A" w:rsidRDefault="00BC7D19">
      <w:pPr>
        <w:pStyle w:val="3"/>
        <w:spacing w:beforeLines="50" w:before="156" w:after="0" w:line="360" w:lineRule="auto"/>
        <w:rPr>
          <w:rFonts w:ascii="仿宋" w:eastAsia="仿宋" w:hAnsi="仿宋" w:hint="eastAsia"/>
          <w:sz w:val="24"/>
        </w:rPr>
      </w:pPr>
      <w:bookmarkStart w:id="101" w:name="_Toc31044"/>
      <w:bookmarkStart w:id="102" w:name="_Toc76386544"/>
      <w:bookmarkStart w:id="103" w:name="_Toc28049"/>
      <w:bookmarkStart w:id="104" w:name="_Toc75351087"/>
      <w:bookmarkStart w:id="105" w:name="_Toc6583"/>
      <w:r>
        <w:rPr>
          <w:rFonts w:ascii="仿宋" w:eastAsia="仿宋" w:hAnsi="仿宋" w:hint="eastAsia"/>
          <w:sz w:val="24"/>
        </w:rPr>
        <w:t>6.1 签订合同</w:t>
      </w:r>
      <w:bookmarkEnd w:id="101"/>
      <w:bookmarkEnd w:id="102"/>
      <w:bookmarkEnd w:id="103"/>
      <w:bookmarkEnd w:id="104"/>
      <w:bookmarkEnd w:id="105"/>
    </w:p>
    <w:p w14:paraId="276EEE9D"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6.1.1 中标人收到《中标通知邮件》后，按《中标通知邮件》中规定的时间、地点与招标人签订合同。</w:t>
      </w:r>
    </w:p>
    <w:p w14:paraId="65C4CA5D"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6.1.2 双方共同认可的招标文件、投标文件及评标过程中形成的书面文件均作为签订合同的依据。</w:t>
      </w:r>
    </w:p>
    <w:p w14:paraId="49942DA6"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6.1.3 合同有效期3年。</w:t>
      </w:r>
    </w:p>
    <w:p w14:paraId="54A8074E" w14:textId="77777777" w:rsidR="007F6C8A" w:rsidRDefault="00BC7D19">
      <w:pPr>
        <w:pStyle w:val="3"/>
        <w:spacing w:beforeLines="50" w:before="156" w:after="0" w:line="360" w:lineRule="auto"/>
        <w:rPr>
          <w:rFonts w:ascii="仿宋" w:eastAsia="仿宋" w:hAnsi="仿宋" w:hint="eastAsia"/>
          <w:sz w:val="24"/>
        </w:rPr>
      </w:pPr>
      <w:bookmarkStart w:id="106" w:name="_Toc76386545"/>
      <w:bookmarkStart w:id="107" w:name="_Toc5602"/>
      <w:bookmarkStart w:id="108" w:name="_Toc20489"/>
      <w:bookmarkStart w:id="109" w:name="_Toc75351088"/>
      <w:bookmarkStart w:id="110" w:name="_Toc10766"/>
      <w:r>
        <w:rPr>
          <w:rFonts w:ascii="仿宋" w:eastAsia="仿宋" w:hAnsi="仿宋" w:hint="eastAsia"/>
          <w:sz w:val="24"/>
        </w:rPr>
        <w:t>6.</w:t>
      </w:r>
      <w:r>
        <w:rPr>
          <w:rFonts w:ascii="仿宋" w:eastAsia="仿宋" w:hAnsi="仿宋"/>
          <w:sz w:val="24"/>
        </w:rPr>
        <w:t>2</w:t>
      </w:r>
      <w:r>
        <w:rPr>
          <w:rFonts w:ascii="仿宋" w:eastAsia="仿宋" w:hAnsi="仿宋" w:hint="eastAsia"/>
          <w:sz w:val="24"/>
        </w:rPr>
        <w:t xml:space="preserve"> 中标人违约</w:t>
      </w:r>
      <w:bookmarkEnd w:id="106"/>
      <w:bookmarkEnd w:id="107"/>
      <w:bookmarkEnd w:id="108"/>
      <w:bookmarkEnd w:id="109"/>
      <w:bookmarkEnd w:id="110"/>
    </w:p>
    <w:p w14:paraId="4D2D188C" w14:textId="77777777" w:rsidR="007F6C8A" w:rsidRDefault="00BC7D19">
      <w:pPr>
        <w:spacing w:line="276" w:lineRule="auto"/>
        <w:ind w:firstLineChars="200" w:firstLine="480"/>
      </w:pPr>
      <w:r>
        <w:rPr>
          <w:rFonts w:ascii="仿宋" w:eastAsia="仿宋" w:hAnsi="仿宋" w:hint="eastAsia"/>
          <w:sz w:val="24"/>
          <w:szCs w:val="24"/>
        </w:rPr>
        <w:t>如中标人未按招标文件规定签订合同，招标人可从本次投标人中择优选定中标人，或者重新组织招标以确定供应单位，并与其签订合同。</w:t>
      </w:r>
      <w:r>
        <w:rPr>
          <w:rFonts w:ascii="仿宋" w:eastAsia="仿宋" w:hAnsi="仿宋"/>
          <w:sz w:val="24"/>
          <w:szCs w:val="24"/>
        </w:rPr>
        <w:t xml:space="preserve"> </w:t>
      </w:r>
    </w:p>
    <w:p w14:paraId="56138B33" w14:textId="77777777" w:rsidR="007F6C8A" w:rsidRDefault="00BC7D19">
      <w:pPr>
        <w:pStyle w:val="3"/>
        <w:spacing w:beforeLines="50" w:before="156" w:line="360" w:lineRule="auto"/>
        <w:rPr>
          <w:rFonts w:ascii="仿宋" w:eastAsia="仿宋" w:hAnsi="仿宋" w:hint="eastAsia"/>
          <w:sz w:val="24"/>
        </w:rPr>
      </w:pPr>
      <w:bookmarkStart w:id="111" w:name="_Toc26874"/>
      <w:bookmarkStart w:id="112" w:name="_Toc76386546"/>
      <w:bookmarkStart w:id="113" w:name="_Toc4064"/>
      <w:r>
        <w:rPr>
          <w:rFonts w:ascii="仿宋" w:eastAsia="仿宋" w:hAnsi="仿宋" w:hint="eastAsia"/>
          <w:sz w:val="24"/>
        </w:rPr>
        <w:t>6.3 合同文本</w:t>
      </w:r>
      <w:bookmarkEnd w:id="111"/>
      <w:bookmarkEnd w:id="112"/>
      <w:bookmarkEnd w:id="113"/>
    </w:p>
    <w:p w14:paraId="46D00349" w14:textId="77777777" w:rsidR="007F6C8A" w:rsidRDefault="00BC7D19">
      <w:pPr>
        <w:spacing w:line="276" w:lineRule="auto"/>
        <w:ind w:firstLineChars="200" w:firstLine="480"/>
        <w:rPr>
          <w:rFonts w:ascii="仿宋" w:eastAsia="仿宋" w:hAnsi="仿宋" w:hint="eastAsia"/>
          <w:b/>
          <w:bCs/>
          <w:sz w:val="24"/>
          <w:szCs w:val="32"/>
        </w:rPr>
      </w:pPr>
      <w:r>
        <w:rPr>
          <w:rFonts w:ascii="仿宋" w:eastAsia="仿宋" w:hAnsi="仿宋" w:hint="eastAsia"/>
          <w:sz w:val="24"/>
          <w:szCs w:val="24"/>
        </w:rPr>
        <w:t>详见第三章合同条款</w:t>
      </w:r>
    </w:p>
    <w:p w14:paraId="351AE69B" w14:textId="77777777" w:rsidR="007F6C8A" w:rsidRDefault="00BC7D19">
      <w:pPr>
        <w:pStyle w:val="20"/>
        <w:spacing w:beforeLines="50" w:before="156" w:after="0" w:line="360" w:lineRule="auto"/>
        <w:rPr>
          <w:rFonts w:ascii="仿宋" w:eastAsia="仿宋" w:hAnsi="仿宋" w:hint="eastAsia"/>
          <w:sz w:val="28"/>
        </w:rPr>
      </w:pPr>
      <w:bookmarkStart w:id="114" w:name="_Toc76386547"/>
      <w:bookmarkStart w:id="115" w:name="_Toc75351089"/>
      <w:bookmarkStart w:id="116" w:name="_Toc17850"/>
      <w:bookmarkStart w:id="117" w:name="_Toc21619"/>
      <w:bookmarkStart w:id="118" w:name="_Toc15305"/>
      <w:r>
        <w:rPr>
          <w:rFonts w:ascii="仿宋" w:eastAsia="仿宋" w:hAnsi="仿宋" w:hint="eastAsia"/>
          <w:sz w:val="28"/>
        </w:rPr>
        <w:t>7</w:t>
      </w:r>
      <w:r>
        <w:rPr>
          <w:rFonts w:ascii="仿宋" w:eastAsia="仿宋" w:hAnsi="仿宋"/>
          <w:sz w:val="28"/>
        </w:rPr>
        <w:t>.</w:t>
      </w:r>
      <w:r>
        <w:rPr>
          <w:rFonts w:ascii="仿宋" w:eastAsia="仿宋" w:hAnsi="仿宋" w:hint="eastAsia"/>
          <w:sz w:val="28"/>
        </w:rPr>
        <w:t>投标有效期</w:t>
      </w:r>
      <w:bookmarkEnd w:id="114"/>
      <w:bookmarkEnd w:id="115"/>
      <w:bookmarkEnd w:id="116"/>
      <w:bookmarkEnd w:id="117"/>
      <w:bookmarkEnd w:id="118"/>
    </w:p>
    <w:p w14:paraId="640D8F0A" w14:textId="77777777" w:rsidR="007F6C8A" w:rsidRDefault="00BC7D19">
      <w:pPr>
        <w:autoSpaceDE w:val="0"/>
        <w:autoSpaceDN w:val="0"/>
        <w:snapToGrid w:val="0"/>
        <w:spacing w:line="276" w:lineRule="auto"/>
        <w:ind w:firstLineChars="8" w:firstLine="19"/>
        <w:rPr>
          <w:rFonts w:ascii="仿宋" w:eastAsia="仿宋" w:hAnsi="仿宋" w:hint="eastAsia"/>
          <w:sz w:val="24"/>
          <w:szCs w:val="24"/>
        </w:rPr>
      </w:pPr>
      <w:r>
        <w:rPr>
          <w:rFonts w:ascii="仿宋" w:eastAsia="仿宋" w:hAnsi="仿宋" w:hint="eastAsia"/>
          <w:b/>
          <w:bCs/>
          <w:sz w:val="24"/>
          <w:szCs w:val="24"/>
        </w:rPr>
        <w:t xml:space="preserve"> </w:t>
      </w:r>
      <w:r>
        <w:rPr>
          <w:rFonts w:ascii="仿宋" w:eastAsia="仿宋" w:hAnsi="仿宋"/>
          <w:b/>
          <w:bCs/>
          <w:sz w:val="24"/>
          <w:szCs w:val="24"/>
        </w:rPr>
        <w:t xml:space="preserve"> </w:t>
      </w:r>
      <w:r>
        <w:rPr>
          <w:rFonts w:ascii="仿宋" w:eastAsia="仿宋" w:hAnsi="仿宋"/>
          <w:sz w:val="24"/>
          <w:szCs w:val="24"/>
        </w:rPr>
        <w:t>7.1</w:t>
      </w:r>
      <w:r>
        <w:rPr>
          <w:rFonts w:ascii="宋体" w:hAnsi="宋体"/>
        </w:rPr>
        <w:t xml:space="preserve"> </w:t>
      </w:r>
      <w:r>
        <w:rPr>
          <w:rFonts w:ascii="仿宋" w:eastAsia="仿宋" w:hAnsi="仿宋" w:hint="eastAsia"/>
          <w:sz w:val="24"/>
          <w:szCs w:val="24"/>
        </w:rPr>
        <w:t>投标有效期为</w:t>
      </w:r>
      <w:r>
        <w:rPr>
          <w:rFonts w:ascii="仿宋" w:eastAsia="仿宋" w:hAnsi="仿宋"/>
          <w:sz w:val="24"/>
          <w:szCs w:val="24"/>
        </w:rPr>
        <w:t>90日历天（从投标截止之日算起）</w:t>
      </w:r>
      <w:r>
        <w:rPr>
          <w:rFonts w:ascii="仿宋" w:eastAsia="仿宋" w:hAnsi="仿宋" w:hint="eastAsia"/>
          <w:sz w:val="24"/>
          <w:szCs w:val="24"/>
        </w:rPr>
        <w:t>。</w:t>
      </w:r>
    </w:p>
    <w:p w14:paraId="77355E74" w14:textId="77777777" w:rsidR="007F6C8A" w:rsidRDefault="00BC7D19">
      <w:pPr>
        <w:autoSpaceDE w:val="0"/>
        <w:autoSpaceDN w:val="0"/>
        <w:snapToGrid w:val="0"/>
        <w:spacing w:line="276" w:lineRule="auto"/>
        <w:ind w:firstLineChars="8" w:firstLine="19"/>
        <w:rPr>
          <w:rFonts w:ascii="仿宋" w:eastAsia="仿宋" w:hAnsi="仿宋" w:hint="eastAsia"/>
          <w:sz w:val="24"/>
          <w:szCs w:val="24"/>
        </w:rPr>
      </w:pPr>
      <w:r>
        <w:rPr>
          <w:rFonts w:ascii="仿宋" w:eastAsia="仿宋" w:hAnsi="仿宋" w:hint="eastAsia"/>
          <w:sz w:val="24"/>
          <w:szCs w:val="24"/>
        </w:rPr>
        <w:t xml:space="preserve"> </w:t>
      </w:r>
      <w:r>
        <w:rPr>
          <w:rFonts w:ascii="仿宋" w:eastAsia="仿宋" w:hAnsi="仿宋"/>
          <w:sz w:val="24"/>
          <w:szCs w:val="24"/>
        </w:rPr>
        <w:t xml:space="preserve"> 7.2 </w:t>
      </w:r>
      <w:r>
        <w:rPr>
          <w:rFonts w:ascii="仿宋" w:eastAsia="仿宋" w:hAnsi="仿宋" w:hint="eastAsia"/>
          <w:sz w:val="24"/>
          <w:szCs w:val="24"/>
        </w:rPr>
        <w:t>投标有效期内，投标人不得要求撤销和修改其投标文件。</w:t>
      </w:r>
    </w:p>
    <w:p w14:paraId="35BCA3DF" w14:textId="71F63721" w:rsidR="007F6C8A" w:rsidRPr="003E2718" w:rsidRDefault="00BC7D19" w:rsidP="003E2718">
      <w:pPr>
        <w:autoSpaceDE w:val="0"/>
        <w:autoSpaceDN w:val="0"/>
        <w:snapToGrid w:val="0"/>
        <w:spacing w:line="276" w:lineRule="auto"/>
        <w:ind w:firstLineChars="108" w:firstLine="259"/>
        <w:rPr>
          <w:rFonts w:ascii="宋体" w:hAnsi="宋体" w:hint="eastAsia"/>
          <w:sz w:val="24"/>
          <w:szCs w:val="24"/>
        </w:rPr>
      </w:pPr>
      <w:r>
        <w:rPr>
          <w:rFonts w:ascii="仿宋" w:eastAsia="仿宋" w:hAnsi="仿宋"/>
          <w:sz w:val="24"/>
          <w:szCs w:val="24"/>
        </w:rPr>
        <w:t xml:space="preserve">7.3 </w:t>
      </w:r>
      <w:r>
        <w:rPr>
          <w:rFonts w:ascii="仿宋" w:eastAsia="仿宋" w:hAnsi="仿宋" w:hint="eastAsia"/>
          <w:sz w:val="24"/>
          <w:szCs w:val="24"/>
        </w:rPr>
        <w:t>出现特殊情况需要延长投标有效期的，招标人以书面形式通知所有投标人延长投标有效期。投标人同意延长的，不得要求修改或撤销其投标文件；投标人拒绝延长的，其投标失效。</w:t>
      </w:r>
    </w:p>
    <w:p w14:paraId="20E76DC4" w14:textId="0DADDCEF" w:rsidR="007F6C8A" w:rsidRDefault="007F6C8A">
      <w:pPr>
        <w:rPr>
          <w:rFonts w:ascii="仿宋" w:eastAsia="仿宋" w:hAnsi="仿宋" w:hint="eastAsia"/>
          <w:b/>
          <w:bCs/>
          <w:sz w:val="24"/>
          <w:szCs w:val="24"/>
        </w:rPr>
      </w:pPr>
    </w:p>
    <w:p w14:paraId="696AC42E" w14:textId="77777777" w:rsidR="007F6C8A" w:rsidRDefault="00BC7D19">
      <w:pPr>
        <w:pStyle w:val="1"/>
        <w:spacing w:beforeLines="50" w:before="156" w:afterLines="50" w:after="156" w:line="360" w:lineRule="auto"/>
        <w:jc w:val="center"/>
        <w:rPr>
          <w:rFonts w:ascii="仿宋" w:eastAsia="仿宋" w:hAnsi="仿宋" w:hint="eastAsia"/>
          <w:sz w:val="32"/>
          <w:szCs w:val="32"/>
        </w:rPr>
      </w:pPr>
      <w:bookmarkStart w:id="119" w:name="_Toc5787"/>
      <w:bookmarkStart w:id="120" w:name="_Toc75351090"/>
      <w:bookmarkStart w:id="121" w:name="_Toc19031"/>
      <w:bookmarkStart w:id="122" w:name="_Toc76386548"/>
      <w:bookmarkStart w:id="123" w:name="_Toc28403"/>
      <w:r>
        <w:rPr>
          <w:rFonts w:ascii="仿宋" w:eastAsia="仿宋" w:hAnsi="仿宋" w:hint="eastAsia"/>
          <w:sz w:val="32"/>
          <w:szCs w:val="32"/>
        </w:rPr>
        <w:lastRenderedPageBreak/>
        <w:t>二、主要投标文件格式</w:t>
      </w:r>
      <w:bookmarkEnd w:id="119"/>
      <w:bookmarkEnd w:id="120"/>
      <w:bookmarkEnd w:id="121"/>
      <w:bookmarkEnd w:id="122"/>
      <w:bookmarkEnd w:id="123"/>
    </w:p>
    <w:p w14:paraId="3FF4F998" w14:textId="77777777" w:rsidR="007F6C8A" w:rsidRDefault="00BC7D19">
      <w:pPr>
        <w:pStyle w:val="20"/>
        <w:spacing w:beforeLines="50" w:before="156" w:after="0" w:line="360" w:lineRule="auto"/>
        <w:jc w:val="center"/>
        <w:rPr>
          <w:rFonts w:ascii="仿宋" w:eastAsia="仿宋" w:hAnsi="仿宋" w:hint="eastAsia"/>
          <w:sz w:val="28"/>
        </w:rPr>
      </w:pPr>
      <w:bookmarkStart w:id="124" w:name="_Toc10413"/>
      <w:bookmarkStart w:id="125" w:name="_Toc26285"/>
      <w:bookmarkStart w:id="126" w:name="_Toc75351091"/>
      <w:bookmarkStart w:id="127" w:name="_Toc20649"/>
      <w:bookmarkStart w:id="128" w:name="_Toc76386549"/>
      <w:r>
        <w:rPr>
          <w:rFonts w:ascii="仿宋" w:eastAsia="仿宋" w:hAnsi="仿宋" w:hint="eastAsia"/>
          <w:sz w:val="28"/>
        </w:rPr>
        <w:t>1.投标邀请函（格式）</w:t>
      </w:r>
      <w:bookmarkEnd w:id="124"/>
      <w:bookmarkEnd w:id="125"/>
      <w:bookmarkEnd w:id="126"/>
      <w:bookmarkEnd w:id="127"/>
      <w:bookmarkEnd w:id="128"/>
    </w:p>
    <w:p w14:paraId="341810BD" w14:textId="77777777" w:rsidR="007F6C8A" w:rsidRDefault="007F6C8A">
      <w:pPr>
        <w:spacing w:line="276" w:lineRule="auto"/>
        <w:rPr>
          <w:rFonts w:ascii="仿宋" w:eastAsia="仿宋" w:hAnsi="仿宋" w:hint="eastAsia"/>
          <w:sz w:val="24"/>
          <w:szCs w:val="24"/>
        </w:rPr>
      </w:pPr>
    </w:p>
    <w:p w14:paraId="1A46F84E"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w:t>
      </w:r>
    </w:p>
    <w:p w14:paraId="2FB0936A" w14:textId="77777777" w:rsidR="007F6C8A" w:rsidRDefault="007F6C8A">
      <w:pPr>
        <w:spacing w:line="276" w:lineRule="auto"/>
        <w:rPr>
          <w:rFonts w:ascii="仿宋" w:eastAsia="仿宋" w:hAnsi="仿宋" w:hint="eastAsia"/>
          <w:sz w:val="24"/>
          <w:szCs w:val="24"/>
        </w:rPr>
      </w:pPr>
    </w:p>
    <w:p w14:paraId="24142380" w14:textId="73F49AAF"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我单位</w:t>
      </w:r>
      <w:proofErr w:type="gramStart"/>
      <w:r>
        <w:rPr>
          <w:rFonts w:ascii="仿宋" w:eastAsia="仿宋" w:hAnsi="仿宋" w:hint="eastAsia"/>
          <w:sz w:val="24"/>
          <w:szCs w:val="24"/>
        </w:rPr>
        <w:t>现邀请</w:t>
      </w:r>
      <w:proofErr w:type="gramEnd"/>
      <w:r>
        <w:rPr>
          <w:rFonts w:ascii="仿宋" w:eastAsia="仿宋" w:hAnsi="仿宋" w:hint="eastAsia"/>
          <w:sz w:val="24"/>
          <w:szCs w:val="24"/>
        </w:rPr>
        <w:t>你单位按招标文件规定的内容，参加“</w:t>
      </w:r>
      <w:r w:rsidR="00E76561">
        <w:rPr>
          <w:rFonts w:ascii="仿宋" w:eastAsia="仿宋" w:hAnsi="仿宋" w:hint="eastAsia"/>
          <w:sz w:val="24"/>
          <w:szCs w:val="24"/>
        </w:rPr>
        <w:t>北京希望电子出版社202</w:t>
      </w:r>
      <w:r w:rsidR="00387909">
        <w:rPr>
          <w:rFonts w:ascii="仿宋" w:eastAsia="仿宋" w:hAnsi="仿宋" w:hint="eastAsia"/>
          <w:sz w:val="24"/>
          <w:szCs w:val="24"/>
        </w:rPr>
        <w:t>5</w:t>
      </w:r>
      <w:r w:rsidR="00E76561">
        <w:rPr>
          <w:rFonts w:ascii="仿宋" w:eastAsia="仿宋" w:hAnsi="仿宋" w:hint="eastAsia"/>
          <w:sz w:val="24"/>
          <w:szCs w:val="24"/>
        </w:rPr>
        <w:t>-202</w:t>
      </w:r>
      <w:r w:rsidR="00387909">
        <w:rPr>
          <w:rFonts w:ascii="仿宋" w:eastAsia="仿宋" w:hAnsi="仿宋" w:hint="eastAsia"/>
          <w:sz w:val="24"/>
          <w:szCs w:val="24"/>
        </w:rPr>
        <w:t>8</w:t>
      </w:r>
      <w:r w:rsidR="004D4575">
        <w:rPr>
          <w:rFonts w:ascii="仿宋" w:eastAsia="仿宋" w:hAnsi="仿宋" w:hint="eastAsia"/>
          <w:sz w:val="24"/>
          <w:szCs w:val="24"/>
        </w:rPr>
        <w:t>年度</w:t>
      </w:r>
      <w:r w:rsidR="00E76561">
        <w:rPr>
          <w:rFonts w:ascii="仿宋" w:eastAsia="仿宋" w:hAnsi="仿宋" w:hint="eastAsia"/>
          <w:sz w:val="24"/>
          <w:szCs w:val="24"/>
        </w:rPr>
        <w:t>排版</w:t>
      </w:r>
      <w:r w:rsidR="007A6935">
        <w:rPr>
          <w:rFonts w:ascii="仿宋" w:eastAsia="仿宋" w:hAnsi="仿宋" w:hint="eastAsia"/>
          <w:sz w:val="24"/>
          <w:szCs w:val="24"/>
        </w:rPr>
        <w:t>/封面设计</w:t>
      </w:r>
      <w:r w:rsidR="00E76561">
        <w:rPr>
          <w:rFonts w:ascii="仿宋" w:eastAsia="仿宋" w:hAnsi="仿宋" w:hint="eastAsia"/>
          <w:sz w:val="24"/>
          <w:szCs w:val="24"/>
        </w:rPr>
        <w:t>服务采购</w:t>
      </w:r>
      <w:r>
        <w:rPr>
          <w:rFonts w:ascii="仿宋" w:eastAsia="仿宋" w:hAnsi="仿宋" w:hint="eastAsia"/>
          <w:sz w:val="24"/>
          <w:szCs w:val="24"/>
        </w:rPr>
        <w:t>”项目的投标，有关此次招标的项目内容、性质、时间等具体信息详见一并发送的招标文件。</w:t>
      </w:r>
    </w:p>
    <w:p w14:paraId="33A29EBF" w14:textId="192DFF55"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 xml:space="preserve">1.我单位已将招标文件电子版通过邮箱 </w:t>
      </w:r>
      <w:r w:rsidR="00E76561">
        <w:rPr>
          <w:rFonts w:ascii="仿宋" w:eastAsia="仿宋" w:hAnsi="仿宋" w:hint="eastAsia"/>
          <w:sz w:val="24"/>
          <w:szCs w:val="24"/>
          <w:u w:val="single"/>
        </w:rPr>
        <w:t>qibing@bhp.com.cn</w:t>
      </w:r>
      <w:r>
        <w:rPr>
          <w:rFonts w:ascii="仿宋" w:eastAsia="仿宋" w:hAnsi="仿宋" w:hint="eastAsia"/>
          <w:sz w:val="24"/>
          <w:szCs w:val="24"/>
        </w:rPr>
        <w:t xml:space="preserve"> 发至贵公司指定邮箱</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，请查收。</w:t>
      </w:r>
    </w:p>
    <w:p w14:paraId="00B0D68A" w14:textId="536C8E61" w:rsidR="007F6C8A" w:rsidRDefault="00BC7D19">
      <w:pPr>
        <w:spacing w:line="276" w:lineRule="auto"/>
        <w:ind w:firstLineChars="200" w:firstLine="480"/>
        <w:rPr>
          <w:rFonts w:ascii="仿宋" w:eastAsia="仿宋" w:hAnsi="仿宋" w:hint="eastAsia"/>
          <w:b/>
          <w:bCs/>
          <w:sz w:val="24"/>
          <w:szCs w:val="24"/>
        </w:rPr>
      </w:pPr>
      <w:r>
        <w:rPr>
          <w:rFonts w:ascii="仿宋" w:eastAsia="仿宋" w:hAnsi="仿宋"/>
          <w:sz w:val="24"/>
          <w:szCs w:val="24"/>
        </w:rPr>
        <w:t>2</w:t>
      </w:r>
      <w:r>
        <w:rPr>
          <w:rFonts w:ascii="仿宋" w:eastAsia="仿宋" w:hAnsi="仿宋" w:hint="eastAsia"/>
          <w:sz w:val="24"/>
          <w:szCs w:val="24"/>
        </w:rPr>
        <w:t>.请你单位法定代表人或者授权代表将投标文件递交至：</w:t>
      </w:r>
      <w:r w:rsidR="00E76561">
        <w:rPr>
          <w:rFonts w:ascii="仿宋" w:eastAsia="仿宋" w:hAnsi="仿宋" w:hint="eastAsia"/>
          <w:sz w:val="24"/>
          <w:szCs w:val="24"/>
        </w:rPr>
        <w:t>北京市海淀区中关村大街22号中科大厦A座10层</w:t>
      </w:r>
      <w:r>
        <w:rPr>
          <w:rFonts w:ascii="仿宋" w:eastAsia="仿宋" w:hAnsi="仿宋" w:hint="eastAsia"/>
          <w:sz w:val="24"/>
          <w:szCs w:val="24"/>
        </w:rPr>
        <w:t xml:space="preserve">，递交投标文件的截止时间为 </w:t>
      </w:r>
      <w:r w:rsidR="00E76561">
        <w:rPr>
          <w:rFonts w:ascii="仿宋" w:eastAsia="仿宋" w:hAnsi="仿宋" w:hint="eastAsia"/>
          <w:sz w:val="24"/>
          <w:szCs w:val="24"/>
        </w:rPr>
        <w:t xml:space="preserve"> </w:t>
      </w:r>
      <w:r w:rsidR="00E76561" w:rsidRPr="00AA0614">
        <w:rPr>
          <w:rFonts w:ascii="仿宋" w:eastAsia="仿宋" w:hAnsi="仿宋" w:hint="eastAsia"/>
          <w:b/>
          <w:bCs/>
          <w:sz w:val="24"/>
          <w:szCs w:val="24"/>
        </w:rPr>
        <w:t>202</w:t>
      </w:r>
      <w:r w:rsidR="00387909">
        <w:rPr>
          <w:rFonts w:ascii="仿宋" w:eastAsia="仿宋" w:hAnsi="仿宋" w:hint="eastAsia"/>
          <w:b/>
          <w:bCs/>
          <w:sz w:val="24"/>
          <w:szCs w:val="24"/>
        </w:rPr>
        <w:t>5</w:t>
      </w:r>
      <w:r w:rsidR="00E76561" w:rsidRPr="00AA0614">
        <w:rPr>
          <w:rFonts w:ascii="仿宋" w:eastAsia="仿宋" w:hAnsi="仿宋" w:hint="eastAsia"/>
          <w:b/>
          <w:bCs/>
          <w:sz w:val="24"/>
          <w:szCs w:val="24"/>
        </w:rPr>
        <w:t>年7月</w:t>
      </w:r>
      <w:r w:rsidR="00E67DB8">
        <w:rPr>
          <w:rFonts w:ascii="仿宋" w:eastAsia="仿宋" w:hAnsi="仿宋" w:hint="eastAsia"/>
          <w:b/>
          <w:bCs/>
          <w:sz w:val="24"/>
          <w:szCs w:val="24"/>
        </w:rPr>
        <w:t>4</w:t>
      </w:r>
      <w:r w:rsidR="00E76561" w:rsidRPr="00AA0614">
        <w:rPr>
          <w:rFonts w:ascii="仿宋" w:eastAsia="仿宋" w:hAnsi="仿宋" w:hint="eastAsia"/>
          <w:b/>
          <w:bCs/>
          <w:sz w:val="24"/>
          <w:szCs w:val="24"/>
        </w:rPr>
        <w:t>日17:30</w:t>
      </w:r>
      <w:r w:rsidR="00E76561">
        <w:rPr>
          <w:rFonts w:ascii="仿宋" w:eastAsia="仿宋" w:hAnsi="仿宋" w:hint="eastAsia"/>
          <w:sz w:val="24"/>
          <w:szCs w:val="24"/>
        </w:rPr>
        <w:t>（北京时间）</w:t>
      </w:r>
      <w:r>
        <w:rPr>
          <w:rFonts w:ascii="仿宋" w:eastAsia="仿宋" w:hAnsi="仿宋" w:hint="eastAsia"/>
          <w:b/>
          <w:bCs/>
          <w:sz w:val="24"/>
          <w:szCs w:val="24"/>
        </w:rPr>
        <w:t>。</w:t>
      </w:r>
    </w:p>
    <w:p w14:paraId="1B2314BF"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sz w:val="24"/>
          <w:szCs w:val="24"/>
        </w:rPr>
        <w:t>3</w:t>
      </w:r>
      <w:r>
        <w:rPr>
          <w:rFonts w:ascii="仿宋" w:eastAsia="仿宋" w:hAnsi="仿宋" w:hint="eastAsia"/>
          <w:sz w:val="24"/>
          <w:szCs w:val="24"/>
        </w:rPr>
        <w:t>.我单位不组织现场踏勘。</w:t>
      </w:r>
    </w:p>
    <w:p w14:paraId="2BDFA819"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sz w:val="24"/>
          <w:szCs w:val="24"/>
        </w:rPr>
        <w:t>4</w:t>
      </w:r>
      <w:r>
        <w:rPr>
          <w:rFonts w:ascii="仿宋" w:eastAsia="仿宋" w:hAnsi="仿宋" w:hint="eastAsia"/>
          <w:sz w:val="24"/>
          <w:szCs w:val="24"/>
        </w:rPr>
        <w:t>.我单位不召开投标预备会。</w:t>
      </w:r>
    </w:p>
    <w:p w14:paraId="3E409BB7"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sz w:val="24"/>
          <w:szCs w:val="24"/>
        </w:rPr>
        <w:t>5</w:t>
      </w:r>
      <w:r>
        <w:rPr>
          <w:rFonts w:ascii="仿宋" w:eastAsia="仿宋" w:hAnsi="仿宋" w:hint="eastAsia"/>
          <w:sz w:val="24"/>
          <w:szCs w:val="24"/>
        </w:rPr>
        <w:t>.逾期送达的或者未送达指定地点的投标文件，招标人不予受理。</w:t>
      </w:r>
    </w:p>
    <w:p w14:paraId="4FA28865" w14:textId="77777777" w:rsidR="007F6C8A" w:rsidRDefault="007F6C8A">
      <w:pPr>
        <w:spacing w:line="276" w:lineRule="auto"/>
        <w:ind w:firstLineChars="200" w:firstLine="480"/>
        <w:rPr>
          <w:rFonts w:ascii="仿宋" w:eastAsia="仿宋" w:hAnsi="仿宋" w:hint="eastAsia"/>
          <w:sz w:val="24"/>
          <w:szCs w:val="24"/>
        </w:rPr>
      </w:pPr>
    </w:p>
    <w:p w14:paraId="295762CF" w14:textId="77777777" w:rsidR="007F6C8A" w:rsidRDefault="007F6C8A">
      <w:pPr>
        <w:spacing w:line="276" w:lineRule="auto"/>
        <w:ind w:firstLineChars="200" w:firstLine="480"/>
        <w:rPr>
          <w:rFonts w:ascii="仿宋" w:eastAsia="仿宋" w:hAnsi="仿宋" w:hint="eastAsia"/>
          <w:sz w:val="24"/>
          <w:szCs w:val="24"/>
        </w:rPr>
      </w:pPr>
    </w:p>
    <w:p w14:paraId="18766A0E" w14:textId="77777777" w:rsidR="007F6C8A" w:rsidRDefault="007F6C8A">
      <w:pPr>
        <w:spacing w:line="276" w:lineRule="auto"/>
        <w:ind w:firstLineChars="200" w:firstLine="480"/>
        <w:rPr>
          <w:rFonts w:ascii="仿宋" w:eastAsia="仿宋" w:hAnsi="仿宋" w:hint="eastAsia"/>
          <w:sz w:val="24"/>
          <w:szCs w:val="24"/>
        </w:rPr>
      </w:pPr>
    </w:p>
    <w:p w14:paraId="11CF602C" w14:textId="77777777" w:rsidR="007F6C8A" w:rsidRDefault="007F6C8A">
      <w:pPr>
        <w:spacing w:line="276" w:lineRule="auto"/>
        <w:ind w:firstLineChars="200" w:firstLine="480"/>
        <w:rPr>
          <w:rFonts w:ascii="仿宋" w:eastAsia="仿宋" w:hAnsi="仿宋" w:hint="eastAsia"/>
          <w:sz w:val="24"/>
          <w:szCs w:val="24"/>
        </w:rPr>
      </w:pPr>
    </w:p>
    <w:p w14:paraId="5BA93D97" w14:textId="77777777" w:rsidR="007F6C8A" w:rsidRDefault="007F6C8A">
      <w:pPr>
        <w:spacing w:line="276" w:lineRule="auto"/>
        <w:ind w:firstLineChars="200" w:firstLine="480"/>
        <w:rPr>
          <w:rFonts w:ascii="仿宋" w:eastAsia="仿宋" w:hAnsi="仿宋" w:hint="eastAsia"/>
          <w:sz w:val="24"/>
          <w:szCs w:val="24"/>
        </w:rPr>
      </w:pPr>
    </w:p>
    <w:p w14:paraId="06ACC03F" w14:textId="77777777" w:rsidR="007F6C8A" w:rsidRDefault="007F6C8A">
      <w:pPr>
        <w:spacing w:line="276" w:lineRule="auto"/>
        <w:ind w:firstLineChars="200" w:firstLine="480"/>
        <w:rPr>
          <w:rFonts w:ascii="仿宋" w:eastAsia="仿宋" w:hAnsi="仿宋" w:hint="eastAsia"/>
          <w:sz w:val="24"/>
          <w:szCs w:val="24"/>
        </w:rPr>
      </w:pPr>
    </w:p>
    <w:p w14:paraId="2C57E410" w14:textId="77777777" w:rsidR="007F6C8A" w:rsidRDefault="007F6C8A">
      <w:pPr>
        <w:spacing w:line="276" w:lineRule="auto"/>
        <w:ind w:firstLineChars="200" w:firstLine="480"/>
        <w:rPr>
          <w:rFonts w:ascii="仿宋" w:eastAsia="仿宋" w:hAnsi="仿宋" w:hint="eastAsia"/>
          <w:sz w:val="24"/>
          <w:szCs w:val="24"/>
        </w:rPr>
      </w:pPr>
    </w:p>
    <w:p w14:paraId="42D515F9" w14:textId="77777777" w:rsidR="007F6C8A" w:rsidRDefault="007F6C8A">
      <w:pPr>
        <w:spacing w:line="276" w:lineRule="auto"/>
        <w:ind w:firstLineChars="200" w:firstLine="480"/>
        <w:rPr>
          <w:rFonts w:ascii="仿宋" w:eastAsia="仿宋" w:hAnsi="仿宋" w:hint="eastAsia"/>
          <w:sz w:val="24"/>
          <w:szCs w:val="24"/>
        </w:rPr>
      </w:pPr>
    </w:p>
    <w:p w14:paraId="03B8DB56" w14:textId="32F9AEF8"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招标人（盖章）：</w:t>
      </w:r>
      <w:r w:rsidR="00E76561">
        <w:rPr>
          <w:rFonts w:ascii="仿宋" w:eastAsia="仿宋" w:hAnsi="仿宋" w:hint="eastAsia"/>
          <w:sz w:val="24"/>
          <w:szCs w:val="24"/>
        </w:rPr>
        <w:t>北京希望电子出版社</w:t>
      </w:r>
    </w:p>
    <w:p w14:paraId="65C3189A" w14:textId="31D4A01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地址：</w:t>
      </w:r>
      <w:r w:rsidR="00E76561">
        <w:rPr>
          <w:rFonts w:ascii="仿宋" w:eastAsia="仿宋" w:hAnsi="仿宋" w:hint="eastAsia"/>
          <w:sz w:val="24"/>
          <w:szCs w:val="24"/>
        </w:rPr>
        <w:t>北京市海淀区中关村大街22号中科大厦A座10层</w:t>
      </w:r>
    </w:p>
    <w:p w14:paraId="0893CC27" w14:textId="3C246ABB"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邮政编码：</w:t>
      </w:r>
      <w:r w:rsidR="00E76561">
        <w:rPr>
          <w:rFonts w:ascii="仿宋" w:eastAsia="仿宋" w:hAnsi="仿宋" w:hint="eastAsia"/>
          <w:sz w:val="24"/>
          <w:szCs w:val="24"/>
        </w:rPr>
        <w:t>100190</w:t>
      </w:r>
    </w:p>
    <w:p w14:paraId="290B9F7A" w14:textId="6CBB2982"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联系人：</w:t>
      </w:r>
      <w:r>
        <w:rPr>
          <w:rFonts w:ascii="仿宋" w:eastAsia="仿宋" w:hAnsi="仿宋"/>
          <w:sz w:val="24"/>
          <w:szCs w:val="24"/>
        </w:rPr>
        <w:t xml:space="preserve"> </w:t>
      </w:r>
      <w:r w:rsidR="00E76561">
        <w:rPr>
          <w:rFonts w:ascii="仿宋" w:eastAsia="仿宋" w:hAnsi="仿宋"/>
          <w:sz w:val="24"/>
          <w:szCs w:val="24"/>
        </w:rPr>
        <w:t>祁兵</w:t>
      </w:r>
    </w:p>
    <w:p w14:paraId="3DF1E4B6" w14:textId="1F89EFED"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电话：</w:t>
      </w:r>
      <w:r w:rsidR="00E76561">
        <w:rPr>
          <w:rFonts w:ascii="仿宋" w:eastAsia="仿宋" w:hAnsi="仿宋" w:hint="eastAsia"/>
          <w:sz w:val="24"/>
          <w:szCs w:val="24"/>
        </w:rPr>
        <w:t>13601060614</w:t>
      </w:r>
    </w:p>
    <w:p w14:paraId="03DFE859" w14:textId="3BE53115"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邮箱：</w:t>
      </w:r>
      <w:r w:rsidR="00E76561">
        <w:rPr>
          <w:rFonts w:ascii="仿宋" w:eastAsia="仿宋" w:hAnsi="仿宋" w:hint="eastAsia"/>
          <w:sz w:val="24"/>
          <w:szCs w:val="24"/>
        </w:rPr>
        <w:t>qibing@bhp.com.cn</w:t>
      </w:r>
    </w:p>
    <w:p w14:paraId="3FE143B9" w14:textId="77777777" w:rsidR="007F6C8A" w:rsidRDefault="007F6C8A">
      <w:pPr>
        <w:spacing w:line="276" w:lineRule="auto"/>
        <w:rPr>
          <w:rFonts w:ascii="仿宋" w:eastAsia="仿宋" w:hAnsi="仿宋" w:hint="eastAsia"/>
          <w:sz w:val="24"/>
          <w:szCs w:val="24"/>
        </w:rPr>
      </w:pPr>
    </w:p>
    <w:p w14:paraId="3FEFDC2F" w14:textId="77777777" w:rsidR="007F6C8A" w:rsidRDefault="007F6C8A">
      <w:pPr>
        <w:spacing w:line="276" w:lineRule="auto"/>
        <w:rPr>
          <w:rFonts w:ascii="仿宋" w:eastAsia="仿宋" w:hAnsi="仿宋" w:hint="eastAsia"/>
          <w:sz w:val="24"/>
          <w:szCs w:val="24"/>
        </w:rPr>
      </w:pPr>
    </w:p>
    <w:p w14:paraId="6FDED7F4" w14:textId="77777777" w:rsidR="007F6C8A" w:rsidRDefault="007F6C8A">
      <w:pPr>
        <w:spacing w:line="276" w:lineRule="auto"/>
        <w:rPr>
          <w:rFonts w:ascii="仿宋" w:eastAsia="仿宋" w:hAnsi="仿宋" w:hint="eastAsia"/>
          <w:sz w:val="24"/>
          <w:szCs w:val="24"/>
        </w:rPr>
      </w:pPr>
    </w:p>
    <w:p w14:paraId="530FA686" w14:textId="1F50D2E0" w:rsidR="007F6C8A" w:rsidRDefault="00E76561">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202</w:t>
      </w:r>
      <w:r w:rsidR="007A6935">
        <w:rPr>
          <w:rFonts w:ascii="仿宋" w:eastAsia="仿宋" w:hAnsi="仿宋" w:hint="eastAsia"/>
          <w:sz w:val="24"/>
          <w:szCs w:val="24"/>
        </w:rPr>
        <w:t>5</w:t>
      </w:r>
      <w:r w:rsidR="00BC7D19">
        <w:rPr>
          <w:rFonts w:ascii="仿宋" w:eastAsia="仿宋" w:hAnsi="仿宋" w:hint="eastAsia"/>
          <w:sz w:val="24"/>
          <w:szCs w:val="24"/>
        </w:rPr>
        <w:t>年</w:t>
      </w:r>
      <w:r w:rsidR="007A6935">
        <w:rPr>
          <w:rFonts w:ascii="仿宋" w:eastAsia="仿宋" w:hAnsi="仿宋" w:hint="eastAsia"/>
          <w:sz w:val="24"/>
          <w:szCs w:val="24"/>
        </w:rPr>
        <w:t xml:space="preserve"> </w:t>
      </w:r>
      <w:r w:rsidR="00BC7D19">
        <w:rPr>
          <w:rFonts w:ascii="仿宋" w:eastAsia="仿宋" w:hAnsi="仿宋" w:hint="eastAsia"/>
          <w:sz w:val="24"/>
          <w:szCs w:val="24"/>
        </w:rPr>
        <w:t xml:space="preserve"> 月</w:t>
      </w:r>
      <w:r w:rsidR="007A6935">
        <w:rPr>
          <w:rFonts w:ascii="仿宋" w:eastAsia="仿宋" w:hAnsi="仿宋" w:hint="eastAsia"/>
          <w:sz w:val="24"/>
          <w:szCs w:val="24"/>
        </w:rPr>
        <w:t xml:space="preserve">  </w:t>
      </w:r>
      <w:r w:rsidR="00BC7D19">
        <w:rPr>
          <w:rFonts w:ascii="仿宋" w:eastAsia="仿宋" w:hAnsi="仿宋" w:hint="eastAsia"/>
          <w:sz w:val="24"/>
          <w:szCs w:val="24"/>
        </w:rPr>
        <w:t>日</w:t>
      </w:r>
    </w:p>
    <w:p w14:paraId="1A743853" w14:textId="77777777" w:rsidR="007F6C8A" w:rsidRDefault="007F6C8A">
      <w:pPr>
        <w:spacing w:line="276" w:lineRule="auto"/>
        <w:rPr>
          <w:rFonts w:ascii="仿宋" w:eastAsia="仿宋" w:hAnsi="仿宋" w:hint="eastAsia"/>
          <w:b/>
          <w:bCs/>
          <w:sz w:val="24"/>
          <w:szCs w:val="24"/>
        </w:rPr>
      </w:pPr>
    </w:p>
    <w:p w14:paraId="77A1933A" w14:textId="77777777" w:rsidR="007F6C8A" w:rsidRDefault="007F6C8A">
      <w:pPr>
        <w:spacing w:line="276" w:lineRule="auto"/>
        <w:rPr>
          <w:rFonts w:ascii="仿宋" w:eastAsia="仿宋" w:hAnsi="仿宋" w:hint="eastAsia"/>
          <w:b/>
          <w:bCs/>
          <w:sz w:val="24"/>
          <w:szCs w:val="24"/>
        </w:rPr>
      </w:pPr>
    </w:p>
    <w:p w14:paraId="0C9A186D" w14:textId="77777777" w:rsidR="007F6C8A" w:rsidRDefault="007F6C8A">
      <w:pPr>
        <w:spacing w:line="276" w:lineRule="auto"/>
        <w:rPr>
          <w:rFonts w:ascii="仿宋" w:eastAsia="仿宋" w:hAnsi="仿宋" w:hint="eastAsia"/>
          <w:b/>
          <w:bCs/>
          <w:sz w:val="24"/>
          <w:szCs w:val="24"/>
        </w:rPr>
      </w:pPr>
    </w:p>
    <w:p w14:paraId="0EA7C6EC" w14:textId="77777777" w:rsidR="007F6C8A" w:rsidRDefault="00BC7D19">
      <w:pPr>
        <w:rPr>
          <w:rFonts w:ascii="仿宋" w:eastAsia="仿宋" w:hAnsi="仿宋" w:hint="eastAsia"/>
          <w:b/>
          <w:bCs/>
          <w:sz w:val="24"/>
          <w:szCs w:val="24"/>
        </w:rPr>
      </w:pPr>
      <w:r>
        <w:rPr>
          <w:rFonts w:ascii="仿宋" w:eastAsia="仿宋" w:hAnsi="仿宋"/>
          <w:b/>
          <w:bCs/>
          <w:sz w:val="24"/>
          <w:szCs w:val="24"/>
        </w:rPr>
        <w:br w:type="page"/>
      </w:r>
    </w:p>
    <w:p w14:paraId="5586FD7C" w14:textId="77777777" w:rsidR="007F6C8A" w:rsidRDefault="007F6C8A">
      <w:pPr>
        <w:spacing w:line="276" w:lineRule="auto"/>
        <w:rPr>
          <w:rFonts w:ascii="仿宋" w:eastAsia="仿宋" w:hAnsi="仿宋" w:hint="eastAsia"/>
          <w:b/>
          <w:bCs/>
          <w:sz w:val="24"/>
          <w:szCs w:val="24"/>
        </w:rPr>
      </w:pPr>
    </w:p>
    <w:p w14:paraId="36B76F44" w14:textId="77777777" w:rsidR="007F6C8A" w:rsidRDefault="00BC7D19">
      <w:pPr>
        <w:pStyle w:val="20"/>
        <w:spacing w:beforeLines="50" w:before="156" w:after="0" w:line="360" w:lineRule="auto"/>
        <w:jc w:val="center"/>
        <w:rPr>
          <w:rFonts w:ascii="仿宋" w:eastAsia="仿宋" w:hAnsi="仿宋" w:hint="eastAsia"/>
          <w:sz w:val="28"/>
        </w:rPr>
      </w:pPr>
      <w:bookmarkStart w:id="129" w:name="_Toc4957"/>
      <w:bookmarkStart w:id="130" w:name="_Toc76386550"/>
      <w:bookmarkStart w:id="131" w:name="_Toc21212"/>
      <w:bookmarkStart w:id="132" w:name="_Toc75351092"/>
      <w:bookmarkStart w:id="133" w:name="_Toc11906"/>
      <w:r>
        <w:rPr>
          <w:rFonts w:ascii="仿宋" w:eastAsia="仿宋" w:hAnsi="仿宋" w:hint="eastAsia"/>
          <w:sz w:val="28"/>
        </w:rPr>
        <w:t>2.投标函（格式）</w:t>
      </w:r>
      <w:bookmarkEnd w:id="129"/>
      <w:bookmarkEnd w:id="130"/>
      <w:bookmarkEnd w:id="131"/>
      <w:bookmarkEnd w:id="132"/>
      <w:bookmarkEnd w:id="133"/>
    </w:p>
    <w:p w14:paraId="363448CA" w14:textId="77777777" w:rsidR="007F6C8A" w:rsidRDefault="007F6C8A">
      <w:pPr>
        <w:spacing w:line="276" w:lineRule="auto"/>
        <w:rPr>
          <w:rFonts w:ascii="仿宋" w:eastAsia="仿宋" w:hAnsi="仿宋" w:hint="eastAsia"/>
          <w:sz w:val="24"/>
          <w:szCs w:val="24"/>
        </w:rPr>
      </w:pPr>
    </w:p>
    <w:p w14:paraId="0ED932FF" w14:textId="55C1FA02" w:rsidR="007F6C8A" w:rsidRDefault="002514D8">
      <w:pPr>
        <w:spacing w:line="276" w:lineRule="auto"/>
        <w:rPr>
          <w:rFonts w:ascii="仿宋" w:eastAsia="仿宋" w:hAnsi="仿宋" w:hint="eastAsia"/>
          <w:sz w:val="24"/>
          <w:szCs w:val="24"/>
        </w:rPr>
      </w:pPr>
      <w:r>
        <w:rPr>
          <w:rFonts w:ascii="仿宋" w:eastAsia="仿宋" w:hAnsi="仿宋" w:hint="eastAsia"/>
          <w:sz w:val="24"/>
          <w:szCs w:val="24"/>
          <w:u w:val="single"/>
        </w:rPr>
        <w:t>北京希望电子出版社</w:t>
      </w:r>
      <w:r w:rsidR="00BC7D19">
        <w:rPr>
          <w:rFonts w:ascii="仿宋" w:eastAsia="仿宋" w:hAnsi="仿宋" w:hint="eastAsia"/>
          <w:sz w:val="24"/>
          <w:szCs w:val="24"/>
        </w:rPr>
        <w:t>：</w:t>
      </w:r>
    </w:p>
    <w:p w14:paraId="3D860A4C" w14:textId="77777777" w:rsidR="007F6C8A" w:rsidRDefault="007F6C8A">
      <w:pPr>
        <w:spacing w:line="276" w:lineRule="auto"/>
        <w:rPr>
          <w:rFonts w:ascii="仿宋" w:eastAsia="仿宋" w:hAnsi="仿宋" w:hint="eastAsia"/>
          <w:sz w:val="24"/>
          <w:szCs w:val="24"/>
        </w:rPr>
      </w:pPr>
    </w:p>
    <w:p w14:paraId="5A45DF26" w14:textId="4BC852FC"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根据贵公司“</w:t>
      </w:r>
      <w:r w:rsidR="002514D8">
        <w:rPr>
          <w:rFonts w:ascii="仿宋" w:eastAsia="仿宋" w:hAnsi="仿宋" w:hint="eastAsia"/>
          <w:sz w:val="24"/>
          <w:szCs w:val="24"/>
        </w:rPr>
        <w:t>北京希望电子出版社202</w:t>
      </w:r>
      <w:r w:rsidR="00387909">
        <w:rPr>
          <w:rFonts w:ascii="仿宋" w:eastAsia="仿宋" w:hAnsi="仿宋" w:hint="eastAsia"/>
          <w:sz w:val="24"/>
          <w:szCs w:val="24"/>
        </w:rPr>
        <w:t>5</w:t>
      </w:r>
      <w:r w:rsidR="002514D8">
        <w:rPr>
          <w:rFonts w:ascii="仿宋" w:eastAsia="仿宋" w:hAnsi="仿宋" w:hint="eastAsia"/>
          <w:sz w:val="24"/>
          <w:szCs w:val="24"/>
        </w:rPr>
        <w:t>-202</w:t>
      </w:r>
      <w:r w:rsidR="00387909">
        <w:rPr>
          <w:rFonts w:ascii="仿宋" w:eastAsia="仿宋" w:hAnsi="仿宋" w:hint="eastAsia"/>
          <w:sz w:val="24"/>
          <w:szCs w:val="24"/>
        </w:rPr>
        <w:t>8</w:t>
      </w:r>
      <w:r w:rsidR="004D4575">
        <w:rPr>
          <w:rFonts w:ascii="仿宋" w:eastAsia="仿宋" w:hAnsi="仿宋" w:hint="eastAsia"/>
          <w:sz w:val="24"/>
          <w:szCs w:val="24"/>
        </w:rPr>
        <w:t>年度</w:t>
      </w:r>
      <w:r w:rsidR="002514D8">
        <w:rPr>
          <w:rFonts w:ascii="仿宋" w:eastAsia="仿宋" w:hAnsi="仿宋" w:hint="eastAsia"/>
          <w:sz w:val="24"/>
          <w:szCs w:val="24"/>
        </w:rPr>
        <w:t>排版</w:t>
      </w:r>
      <w:r w:rsidR="007A6935">
        <w:rPr>
          <w:rFonts w:ascii="仿宋" w:eastAsia="仿宋" w:hAnsi="仿宋" w:hint="eastAsia"/>
          <w:sz w:val="24"/>
          <w:szCs w:val="24"/>
        </w:rPr>
        <w:t>/封面设计</w:t>
      </w:r>
      <w:r w:rsidR="002514D8">
        <w:rPr>
          <w:rFonts w:ascii="仿宋" w:eastAsia="仿宋" w:hAnsi="仿宋" w:hint="eastAsia"/>
          <w:sz w:val="24"/>
          <w:szCs w:val="24"/>
        </w:rPr>
        <w:t>服务采购</w:t>
      </w:r>
      <w:r>
        <w:rPr>
          <w:rFonts w:ascii="仿宋" w:eastAsia="仿宋" w:hAnsi="仿宋" w:hint="eastAsia"/>
          <w:sz w:val="24"/>
          <w:szCs w:val="24"/>
        </w:rPr>
        <w:t>”项目招标文件的要求，我方愿</w:t>
      </w:r>
      <w:r>
        <w:rPr>
          <w:rFonts w:ascii="仿宋" w:eastAsia="仿宋" w:hAnsi="仿宋" w:hint="eastAsia"/>
          <w:sz w:val="24"/>
          <w:szCs w:val="24"/>
          <w:u w:val="single"/>
        </w:rPr>
        <w:t>意</w:t>
      </w:r>
      <w:r>
        <w:rPr>
          <w:rFonts w:ascii="仿宋" w:eastAsia="仿宋" w:hAnsi="仿宋" w:hint="eastAsia"/>
          <w:sz w:val="24"/>
          <w:szCs w:val="24"/>
        </w:rPr>
        <w:t>参加该项目的投标活动。为此，我方郑重声明以下几点，并对之负法律责任：</w:t>
      </w:r>
    </w:p>
    <w:p w14:paraId="458E90F7"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 xml:space="preserve"> </w:t>
      </w:r>
      <w:r>
        <w:rPr>
          <w:rFonts w:ascii="仿宋" w:eastAsia="仿宋" w:hAnsi="仿宋" w:hint="eastAsia"/>
          <w:sz w:val="24"/>
          <w:szCs w:val="24"/>
        </w:rPr>
        <w:t>我方愿意提供投标人须知规定的全部投标文件两份，其中：正本一份，副本一份。</w:t>
      </w:r>
    </w:p>
    <w:p w14:paraId="095C3D9C" w14:textId="6F66D426" w:rsidR="007F6C8A" w:rsidRDefault="00BC7D19">
      <w:pPr>
        <w:spacing w:line="276" w:lineRule="auto"/>
        <w:ind w:firstLineChars="200" w:firstLine="480"/>
        <w:rPr>
          <w:rFonts w:ascii="仿宋" w:eastAsia="仿宋" w:hAnsi="仿宋" w:cs="仿宋" w:hint="eastAsia"/>
          <w:szCs w:val="21"/>
        </w:rPr>
      </w:pPr>
      <w:r>
        <w:rPr>
          <w:rFonts w:ascii="仿宋" w:eastAsia="仿宋" w:hAnsi="仿宋" w:hint="eastAsia"/>
          <w:sz w:val="24"/>
          <w:szCs w:val="24"/>
        </w:rPr>
        <w:t>[2] 投标范围为：□</w:t>
      </w:r>
      <w:r w:rsidR="002514D8">
        <w:rPr>
          <w:rFonts w:ascii="仿宋" w:eastAsia="仿宋" w:hAnsi="仿宋" w:hint="eastAsia"/>
          <w:sz w:val="24"/>
          <w:szCs w:val="24"/>
        </w:rPr>
        <w:t>A</w:t>
      </w:r>
      <w:r>
        <w:rPr>
          <w:rFonts w:ascii="仿宋" w:eastAsia="仿宋" w:hAnsi="仿宋" w:hint="eastAsia"/>
          <w:sz w:val="24"/>
          <w:szCs w:val="24"/>
        </w:rPr>
        <w:t xml:space="preserve">  □</w:t>
      </w:r>
      <w:r w:rsidR="002514D8">
        <w:rPr>
          <w:rFonts w:ascii="仿宋" w:eastAsia="仿宋" w:hAnsi="仿宋" w:hint="eastAsia"/>
          <w:sz w:val="24"/>
          <w:szCs w:val="24"/>
        </w:rPr>
        <w:t>B</w:t>
      </w:r>
      <w:r>
        <w:rPr>
          <w:rFonts w:ascii="仿宋" w:eastAsia="仿宋" w:hAnsi="仿宋" w:hint="eastAsia"/>
          <w:sz w:val="24"/>
          <w:szCs w:val="24"/>
        </w:rPr>
        <w:t xml:space="preserve">  </w:t>
      </w:r>
    </w:p>
    <w:p w14:paraId="32B43009"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[3]</w:t>
      </w:r>
      <w:r>
        <w:rPr>
          <w:rFonts w:ascii="仿宋" w:eastAsia="仿宋" w:hAnsi="仿宋"/>
          <w:sz w:val="24"/>
          <w:szCs w:val="24"/>
        </w:rPr>
        <w:t xml:space="preserve"> </w:t>
      </w:r>
      <w:r>
        <w:rPr>
          <w:rFonts w:ascii="仿宋" w:eastAsia="仿宋" w:hAnsi="仿宋" w:hint="eastAsia"/>
          <w:sz w:val="24"/>
          <w:szCs w:val="24"/>
        </w:rPr>
        <w:t>投标报价详见《项目报价单》。</w:t>
      </w:r>
    </w:p>
    <w:p w14:paraId="45A3A31C"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hint="eastAsia"/>
          <w:sz w:val="24"/>
          <w:szCs w:val="24"/>
        </w:rPr>
        <w:t>保证遵守招标文件中的有关规定。</w:t>
      </w:r>
    </w:p>
    <w:p w14:paraId="31B53AD8"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hint="eastAsia"/>
          <w:sz w:val="24"/>
          <w:szCs w:val="24"/>
        </w:rPr>
        <w:t>保证忠实地履行双方所签订的合同，承担合同规定的责任和义务。</w:t>
      </w:r>
    </w:p>
    <w:p w14:paraId="109F49DD"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hint="eastAsia"/>
          <w:sz w:val="24"/>
          <w:szCs w:val="24"/>
        </w:rPr>
        <w:t>我方已详细阅读了全部招标文件，包括补充文件（若有），我们完全理解并同意放弃对这方面有不明及误解的权利。</w:t>
      </w:r>
    </w:p>
    <w:p w14:paraId="49E14B26"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7</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hint="eastAsia"/>
          <w:sz w:val="24"/>
          <w:szCs w:val="24"/>
        </w:rPr>
        <w:t>我方愿意向贵方提供与该项投标有关的数据、情况和技术资料，完全理解贵方不一定要接受最低价的投标。</w:t>
      </w:r>
    </w:p>
    <w:p w14:paraId="630CBC8E"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8</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hint="eastAsia"/>
          <w:sz w:val="24"/>
          <w:szCs w:val="24"/>
        </w:rPr>
        <w:t>本投标在招标文件规定的投标有效期内有效。</w:t>
      </w:r>
    </w:p>
    <w:p w14:paraId="7AAA85EC"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9</w:t>
      </w:r>
      <w:r>
        <w:rPr>
          <w:rFonts w:ascii="仿宋" w:eastAsia="仿宋" w:hAnsi="仿宋" w:hint="eastAsia"/>
          <w:sz w:val="24"/>
          <w:szCs w:val="24"/>
        </w:rPr>
        <w:t>] 我方在此声明，所递交的投标文件及有关资料内容完整、真实和准确。</w:t>
      </w:r>
    </w:p>
    <w:p w14:paraId="7AE0B5FA"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10</w:t>
      </w:r>
      <w:r>
        <w:rPr>
          <w:rFonts w:ascii="仿宋" w:eastAsia="仿宋" w:hAnsi="仿宋" w:hint="eastAsia"/>
          <w:sz w:val="24"/>
          <w:szCs w:val="24"/>
        </w:rPr>
        <w:t>]如我方中标：我方承诺在收到中标通知邮件后，在中标通知邮件规定的期限内与你方签订合同，且不向你方提出附加条件。</w:t>
      </w:r>
    </w:p>
    <w:p w14:paraId="19B232C8" w14:textId="77777777" w:rsidR="007F6C8A" w:rsidRDefault="007F6C8A">
      <w:pPr>
        <w:spacing w:line="276" w:lineRule="auto"/>
        <w:rPr>
          <w:rFonts w:ascii="仿宋" w:eastAsia="仿宋" w:hAnsi="仿宋" w:hint="eastAsia"/>
          <w:sz w:val="24"/>
          <w:szCs w:val="24"/>
        </w:rPr>
      </w:pPr>
    </w:p>
    <w:p w14:paraId="6452D8FA" w14:textId="77777777" w:rsidR="007F6C8A" w:rsidRDefault="007F6C8A">
      <w:pPr>
        <w:spacing w:line="276" w:lineRule="auto"/>
        <w:rPr>
          <w:rFonts w:ascii="仿宋" w:eastAsia="仿宋" w:hAnsi="仿宋" w:hint="eastAsia"/>
          <w:sz w:val="24"/>
          <w:szCs w:val="24"/>
        </w:rPr>
      </w:pPr>
    </w:p>
    <w:p w14:paraId="595AE31C" w14:textId="77777777" w:rsidR="007F6C8A" w:rsidRDefault="007F6C8A">
      <w:pPr>
        <w:spacing w:line="276" w:lineRule="auto"/>
        <w:rPr>
          <w:rFonts w:ascii="仿宋" w:eastAsia="仿宋" w:hAnsi="仿宋" w:hint="eastAsia"/>
          <w:sz w:val="24"/>
          <w:szCs w:val="24"/>
        </w:rPr>
      </w:pPr>
    </w:p>
    <w:p w14:paraId="0EC77F6B" w14:textId="77777777" w:rsidR="007F6C8A" w:rsidRDefault="00BC7D19">
      <w:pPr>
        <w:spacing w:line="276" w:lineRule="auto"/>
        <w:ind w:firstLineChars="1600" w:firstLine="3840"/>
        <w:rPr>
          <w:rFonts w:ascii="仿宋" w:eastAsia="仿宋" w:hAnsi="仿宋" w:hint="eastAsia"/>
          <w:sz w:val="24"/>
          <w:szCs w:val="24"/>
          <w:u w:val="single"/>
        </w:rPr>
      </w:pPr>
      <w:r>
        <w:rPr>
          <w:rFonts w:ascii="仿宋" w:eastAsia="仿宋" w:hAnsi="仿宋" w:hint="eastAsia"/>
          <w:sz w:val="24"/>
          <w:szCs w:val="24"/>
        </w:rPr>
        <w:t>投标人（盖公章）：</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166FE1F9" w14:textId="77777777" w:rsidR="007F6C8A" w:rsidRDefault="007F6C8A">
      <w:pPr>
        <w:spacing w:line="276" w:lineRule="auto"/>
        <w:rPr>
          <w:rFonts w:ascii="仿宋" w:eastAsia="仿宋" w:hAnsi="仿宋" w:hint="eastAsia"/>
          <w:sz w:val="24"/>
          <w:szCs w:val="24"/>
        </w:rPr>
      </w:pPr>
    </w:p>
    <w:p w14:paraId="5D3CC67A" w14:textId="77777777" w:rsidR="007F6C8A" w:rsidRDefault="00BC7D19">
      <w:pPr>
        <w:spacing w:line="276" w:lineRule="auto"/>
        <w:ind w:firstLineChars="1600" w:firstLine="3840"/>
        <w:rPr>
          <w:rFonts w:ascii="仿宋" w:eastAsia="仿宋" w:hAnsi="仿宋" w:hint="eastAsia"/>
          <w:sz w:val="24"/>
          <w:szCs w:val="24"/>
          <w:u w:val="single"/>
        </w:rPr>
      </w:pPr>
      <w:r>
        <w:rPr>
          <w:rFonts w:ascii="仿宋" w:eastAsia="仿宋" w:hAnsi="仿宋" w:hint="eastAsia"/>
          <w:sz w:val="24"/>
          <w:szCs w:val="24"/>
        </w:rPr>
        <w:t>单位地址：</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7F9718EC" w14:textId="77777777" w:rsidR="007F6C8A" w:rsidRDefault="007F6C8A">
      <w:pPr>
        <w:spacing w:line="276" w:lineRule="auto"/>
        <w:rPr>
          <w:rFonts w:ascii="仿宋" w:eastAsia="仿宋" w:hAnsi="仿宋" w:hint="eastAsia"/>
          <w:sz w:val="24"/>
          <w:szCs w:val="24"/>
        </w:rPr>
      </w:pPr>
    </w:p>
    <w:p w14:paraId="62A4176F" w14:textId="77777777" w:rsidR="007F6C8A" w:rsidRDefault="00BC7D19">
      <w:pPr>
        <w:spacing w:line="276" w:lineRule="auto"/>
        <w:ind w:firstLineChars="1600" w:firstLine="3840"/>
        <w:rPr>
          <w:rFonts w:ascii="仿宋" w:eastAsia="仿宋" w:hAnsi="仿宋" w:hint="eastAsia"/>
          <w:sz w:val="24"/>
          <w:szCs w:val="24"/>
          <w:u w:val="single"/>
        </w:rPr>
      </w:pPr>
      <w:r>
        <w:rPr>
          <w:rFonts w:ascii="仿宋" w:eastAsia="仿宋" w:hAnsi="仿宋" w:hint="eastAsia"/>
          <w:sz w:val="24"/>
          <w:szCs w:val="24"/>
        </w:rPr>
        <w:t>法定代表人/授权代表（签字）：</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4C23E759" w14:textId="77777777" w:rsidR="007F6C8A" w:rsidRDefault="007F6C8A">
      <w:pPr>
        <w:spacing w:line="276" w:lineRule="auto"/>
        <w:rPr>
          <w:rFonts w:ascii="仿宋" w:eastAsia="仿宋" w:hAnsi="仿宋" w:hint="eastAsia"/>
          <w:sz w:val="24"/>
          <w:szCs w:val="24"/>
        </w:rPr>
      </w:pPr>
    </w:p>
    <w:p w14:paraId="186F1BFF" w14:textId="77777777" w:rsidR="007F6C8A" w:rsidRDefault="00BC7D19">
      <w:pPr>
        <w:spacing w:line="276" w:lineRule="auto"/>
        <w:ind w:firstLineChars="1600" w:firstLine="3840"/>
        <w:rPr>
          <w:rFonts w:ascii="仿宋" w:eastAsia="仿宋" w:hAnsi="仿宋" w:hint="eastAsia"/>
          <w:sz w:val="24"/>
          <w:szCs w:val="24"/>
          <w:u w:val="single"/>
        </w:rPr>
      </w:pPr>
      <w:r>
        <w:rPr>
          <w:rFonts w:ascii="仿宋" w:eastAsia="仿宋" w:hAnsi="仿宋" w:hint="eastAsia"/>
          <w:sz w:val="24"/>
          <w:szCs w:val="24"/>
        </w:rPr>
        <w:t>电话：</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传真：</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7991D73B" w14:textId="77777777" w:rsidR="007F6C8A" w:rsidRDefault="007F6C8A">
      <w:pPr>
        <w:spacing w:line="276" w:lineRule="auto"/>
        <w:rPr>
          <w:rFonts w:ascii="仿宋" w:eastAsia="仿宋" w:hAnsi="仿宋" w:hint="eastAsia"/>
          <w:sz w:val="24"/>
          <w:szCs w:val="24"/>
        </w:rPr>
      </w:pPr>
    </w:p>
    <w:p w14:paraId="6AFAEB37" w14:textId="77777777" w:rsidR="007F6C8A" w:rsidRDefault="00BC7D19">
      <w:pPr>
        <w:spacing w:line="276" w:lineRule="auto"/>
        <w:ind w:firstLineChars="1600" w:firstLine="3840"/>
        <w:rPr>
          <w:rFonts w:ascii="仿宋" w:eastAsia="仿宋" w:hAnsi="仿宋" w:hint="eastAsia"/>
          <w:sz w:val="24"/>
          <w:szCs w:val="24"/>
          <w:u w:val="single"/>
        </w:rPr>
      </w:pPr>
      <w:r>
        <w:rPr>
          <w:rFonts w:ascii="仿宋" w:eastAsia="仿宋" w:hAnsi="仿宋" w:hint="eastAsia"/>
          <w:sz w:val="24"/>
          <w:szCs w:val="24"/>
        </w:rPr>
        <w:t>邮政编码：</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371E95B1" w14:textId="77777777" w:rsidR="007F6C8A" w:rsidRDefault="007F6C8A">
      <w:pPr>
        <w:spacing w:line="276" w:lineRule="auto"/>
        <w:rPr>
          <w:rFonts w:ascii="仿宋" w:eastAsia="仿宋" w:hAnsi="仿宋" w:hint="eastAsia"/>
          <w:sz w:val="24"/>
          <w:szCs w:val="24"/>
        </w:rPr>
      </w:pPr>
    </w:p>
    <w:p w14:paraId="2B6172C1" w14:textId="77777777" w:rsidR="007F6C8A" w:rsidRDefault="00BC7D19">
      <w:pPr>
        <w:spacing w:line="276" w:lineRule="auto"/>
        <w:ind w:firstLineChars="2400" w:firstLine="5760"/>
        <w:rPr>
          <w:rFonts w:ascii="仿宋" w:eastAsia="仿宋" w:hAnsi="仿宋" w:hint="eastAsia"/>
          <w:sz w:val="24"/>
          <w:szCs w:val="24"/>
        </w:rPr>
      </w:pPr>
      <w:r>
        <w:rPr>
          <w:rFonts w:ascii="仿宋" w:eastAsia="仿宋" w:hAnsi="仿宋" w:hint="eastAsia"/>
          <w:sz w:val="24"/>
          <w:szCs w:val="24"/>
        </w:rPr>
        <w:t>日期：_____年____月___日</w:t>
      </w:r>
    </w:p>
    <w:p w14:paraId="547C2C94" w14:textId="77777777" w:rsidR="007F6C8A" w:rsidRDefault="007F6C8A">
      <w:pPr>
        <w:spacing w:line="276" w:lineRule="auto"/>
        <w:rPr>
          <w:rFonts w:ascii="仿宋" w:eastAsia="仿宋" w:hAnsi="仿宋" w:hint="eastAsia"/>
          <w:sz w:val="24"/>
          <w:szCs w:val="24"/>
        </w:rPr>
      </w:pPr>
    </w:p>
    <w:p w14:paraId="3AC71B22" w14:textId="77777777" w:rsidR="007F6C8A" w:rsidRDefault="007F6C8A">
      <w:pPr>
        <w:spacing w:line="276" w:lineRule="auto"/>
        <w:rPr>
          <w:rFonts w:ascii="仿宋" w:eastAsia="仿宋" w:hAnsi="仿宋" w:hint="eastAsia"/>
          <w:sz w:val="24"/>
          <w:szCs w:val="24"/>
        </w:rPr>
      </w:pPr>
    </w:p>
    <w:p w14:paraId="6EE0EA16" w14:textId="0C59C939" w:rsidR="00387909" w:rsidRPr="00387909" w:rsidRDefault="00387909" w:rsidP="00387909">
      <w:pPr>
        <w:pStyle w:val="2"/>
        <w:ind w:leftChars="0" w:left="0" w:firstLineChars="0" w:firstLine="0"/>
      </w:pPr>
    </w:p>
    <w:p w14:paraId="0368BA60" w14:textId="77777777" w:rsidR="007F6C8A" w:rsidRDefault="00BC7D19">
      <w:pPr>
        <w:pStyle w:val="20"/>
        <w:spacing w:beforeLines="50" w:before="156" w:after="0" w:line="360" w:lineRule="auto"/>
        <w:jc w:val="center"/>
        <w:rPr>
          <w:rFonts w:ascii="仿宋" w:eastAsia="仿宋" w:hAnsi="仿宋" w:hint="eastAsia"/>
          <w:sz w:val="28"/>
        </w:rPr>
      </w:pPr>
      <w:bookmarkStart w:id="134" w:name="_Toc6950"/>
      <w:bookmarkStart w:id="135" w:name="_Toc31719"/>
      <w:bookmarkStart w:id="136" w:name="_Toc75351093"/>
      <w:bookmarkStart w:id="137" w:name="_Toc21465"/>
      <w:bookmarkStart w:id="138" w:name="_Toc76386551"/>
      <w:r>
        <w:rPr>
          <w:rFonts w:ascii="仿宋" w:eastAsia="仿宋" w:hAnsi="仿宋" w:hint="eastAsia"/>
          <w:sz w:val="28"/>
        </w:rPr>
        <w:lastRenderedPageBreak/>
        <w:t>3.基本信息情况</w:t>
      </w:r>
      <w:r>
        <w:rPr>
          <w:rFonts w:ascii="仿宋" w:eastAsia="仿宋" w:hAnsi="仿宋"/>
          <w:sz w:val="28"/>
        </w:rPr>
        <w:t>表</w:t>
      </w:r>
      <w:r>
        <w:rPr>
          <w:rFonts w:ascii="仿宋" w:eastAsia="仿宋" w:hAnsi="仿宋" w:hint="eastAsia"/>
          <w:sz w:val="28"/>
        </w:rPr>
        <w:t>（格式）</w:t>
      </w:r>
      <w:bookmarkEnd w:id="134"/>
      <w:bookmarkEnd w:id="135"/>
      <w:bookmarkEnd w:id="136"/>
      <w:bookmarkEnd w:id="137"/>
      <w:bookmarkEnd w:id="138"/>
    </w:p>
    <w:p w14:paraId="63C2B23D" w14:textId="77777777" w:rsidR="007F6C8A" w:rsidRDefault="007F6C8A">
      <w:pPr>
        <w:spacing w:line="276" w:lineRule="auto"/>
        <w:rPr>
          <w:rFonts w:ascii="仿宋" w:eastAsia="仿宋" w:hAnsi="仿宋" w:hint="eastAsia"/>
          <w:sz w:val="24"/>
          <w:szCs w:val="24"/>
        </w:rPr>
      </w:pPr>
    </w:p>
    <w:tbl>
      <w:tblPr>
        <w:tblStyle w:val="af1"/>
        <w:tblW w:w="0" w:type="auto"/>
        <w:tblLook w:val="04A0" w:firstRow="1" w:lastRow="0" w:firstColumn="1" w:lastColumn="0" w:noHBand="0" w:noVBand="1"/>
      </w:tblPr>
      <w:tblGrid>
        <w:gridCol w:w="2336"/>
        <w:gridCol w:w="2336"/>
        <w:gridCol w:w="2336"/>
        <w:gridCol w:w="2336"/>
      </w:tblGrid>
      <w:tr w:rsidR="007F6C8A" w14:paraId="1969C71C" w14:textId="77777777">
        <w:tc>
          <w:tcPr>
            <w:tcW w:w="9344" w:type="dxa"/>
            <w:gridSpan w:val="4"/>
          </w:tcPr>
          <w:p w14:paraId="3F3CC54C" w14:textId="77777777" w:rsidR="007F6C8A" w:rsidRDefault="00BC7D19">
            <w:pPr>
              <w:spacing w:line="276" w:lineRule="auto"/>
              <w:rPr>
                <w:rFonts w:ascii="仿宋" w:eastAsia="仿宋" w:hAnsi="仿宋" w:hint="eastAsia"/>
                <w:b/>
                <w:sz w:val="24"/>
                <w:szCs w:val="24"/>
              </w:rPr>
            </w:pPr>
            <w:r>
              <w:rPr>
                <w:rFonts w:ascii="仿宋" w:eastAsia="仿宋" w:hAnsi="仿宋" w:hint="eastAsia"/>
                <w:b/>
                <w:sz w:val="24"/>
                <w:szCs w:val="24"/>
              </w:rPr>
              <w:t>基本</w:t>
            </w:r>
            <w:r>
              <w:rPr>
                <w:rFonts w:ascii="仿宋" w:eastAsia="仿宋" w:hAnsi="仿宋"/>
                <w:b/>
                <w:sz w:val="24"/>
                <w:szCs w:val="24"/>
              </w:rPr>
              <w:t>信息</w:t>
            </w:r>
          </w:p>
        </w:tc>
      </w:tr>
      <w:tr w:rsidR="007F6C8A" w14:paraId="481A67FA" w14:textId="77777777">
        <w:tc>
          <w:tcPr>
            <w:tcW w:w="2336" w:type="dxa"/>
          </w:tcPr>
          <w:p w14:paraId="0A083020"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单位</w:t>
            </w:r>
            <w:r>
              <w:rPr>
                <w:rFonts w:ascii="仿宋" w:eastAsia="仿宋" w:hAnsi="仿宋"/>
                <w:sz w:val="24"/>
                <w:szCs w:val="24"/>
              </w:rPr>
              <w:t>名称</w:t>
            </w:r>
          </w:p>
        </w:tc>
        <w:tc>
          <w:tcPr>
            <w:tcW w:w="7008" w:type="dxa"/>
            <w:gridSpan w:val="3"/>
          </w:tcPr>
          <w:p w14:paraId="772B02E1" w14:textId="77777777" w:rsidR="007F6C8A" w:rsidRDefault="007F6C8A">
            <w:pPr>
              <w:spacing w:line="276" w:lineRule="auto"/>
              <w:rPr>
                <w:rFonts w:ascii="仿宋" w:eastAsia="仿宋" w:hAnsi="仿宋" w:hint="eastAsia"/>
                <w:sz w:val="24"/>
                <w:szCs w:val="24"/>
              </w:rPr>
            </w:pPr>
          </w:p>
        </w:tc>
      </w:tr>
      <w:tr w:rsidR="007F6C8A" w14:paraId="433FE61F" w14:textId="77777777">
        <w:tc>
          <w:tcPr>
            <w:tcW w:w="2336" w:type="dxa"/>
          </w:tcPr>
          <w:p w14:paraId="3813AD93"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统一社会信用代码</w:t>
            </w:r>
          </w:p>
        </w:tc>
        <w:tc>
          <w:tcPr>
            <w:tcW w:w="7008" w:type="dxa"/>
            <w:gridSpan w:val="3"/>
          </w:tcPr>
          <w:p w14:paraId="65F6AC61" w14:textId="77777777" w:rsidR="007F6C8A" w:rsidRDefault="007F6C8A">
            <w:pPr>
              <w:spacing w:line="276" w:lineRule="auto"/>
              <w:rPr>
                <w:rFonts w:ascii="仿宋" w:eastAsia="仿宋" w:hAnsi="仿宋" w:hint="eastAsia"/>
                <w:sz w:val="24"/>
                <w:szCs w:val="24"/>
              </w:rPr>
            </w:pPr>
          </w:p>
        </w:tc>
      </w:tr>
      <w:tr w:rsidR="007F6C8A" w14:paraId="1035AA0E" w14:textId="77777777">
        <w:tc>
          <w:tcPr>
            <w:tcW w:w="2336" w:type="dxa"/>
          </w:tcPr>
          <w:p w14:paraId="056C07C9"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单位</w:t>
            </w:r>
            <w:r>
              <w:rPr>
                <w:rFonts w:ascii="仿宋" w:eastAsia="仿宋" w:hAnsi="仿宋"/>
                <w:sz w:val="24"/>
                <w:szCs w:val="24"/>
              </w:rPr>
              <w:t>地址</w:t>
            </w:r>
          </w:p>
        </w:tc>
        <w:tc>
          <w:tcPr>
            <w:tcW w:w="7008" w:type="dxa"/>
            <w:gridSpan w:val="3"/>
          </w:tcPr>
          <w:p w14:paraId="1C73594D" w14:textId="77777777" w:rsidR="007F6C8A" w:rsidRDefault="007F6C8A">
            <w:pPr>
              <w:spacing w:line="276" w:lineRule="auto"/>
              <w:rPr>
                <w:rFonts w:ascii="仿宋" w:eastAsia="仿宋" w:hAnsi="仿宋" w:hint="eastAsia"/>
                <w:sz w:val="24"/>
                <w:szCs w:val="24"/>
              </w:rPr>
            </w:pPr>
          </w:p>
        </w:tc>
      </w:tr>
      <w:tr w:rsidR="007F6C8A" w14:paraId="097F5101" w14:textId="77777777">
        <w:trPr>
          <w:trHeight w:val="333"/>
        </w:trPr>
        <w:tc>
          <w:tcPr>
            <w:tcW w:w="2336" w:type="dxa"/>
          </w:tcPr>
          <w:p w14:paraId="75C98EB5"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法定</w:t>
            </w:r>
            <w:r>
              <w:rPr>
                <w:rFonts w:ascii="仿宋" w:eastAsia="仿宋" w:hAnsi="仿宋"/>
                <w:sz w:val="24"/>
                <w:szCs w:val="24"/>
              </w:rPr>
              <w:t>代表人</w:t>
            </w:r>
          </w:p>
        </w:tc>
        <w:tc>
          <w:tcPr>
            <w:tcW w:w="2336" w:type="dxa"/>
          </w:tcPr>
          <w:p w14:paraId="5074BBBA" w14:textId="77777777" w:rsidR="007F6C8A" w:rsidRDefault="007F6C8A">
            <w:pPr>
              <w:spacing w:line="276" w:lineRule="auto"/>
              <w:rPr>
                <w:rFonts w:ascii="仿宋" w:eastAsia="仿宋" w:hAnsi="仿宋" w:hint="eastAsia"/>
                <w:sz w:val="24"/>
                <w:szCs w:val="24"/>
              </w:rPr>
            </w:pPr>
          </w:p>
        </w:tc>
        <w:tc>
          <w:tcPr>
            <w:tcW w:w="2336" w:type="dxa"/>
          </w:tcPr>
          <w:p w14:paraId="29529FB8"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邮政编码</w:t>
            </w:r>
          </w:p>
        </w:tc>
        <w:tc>
          <w:tcPr>
            <w:tcW w:w="2336" w:type="dxa"/>
          </w:tcPr>
          <w:p w14:paraId="61C624D1" w14:textId="77777777" w:rsidR="007F6C8A" w:rsidRDefault="007F6C8A">
            <w:pPr>
              <w:spacing w:line="276" w:lineRule="auto"/>
              <w:rPr>
                <w:rFonts w:ascii="仿宋" w:eastAsia="仿宋" w:hAnsi="仿宋" w:hint="eastAsia"/>
                <w:sz w:val="24"/>
                <w:szCs w:val="24"/>
              </w:rPr>
            </w:pPr>
          </w:p>
        </w:tc>
      </w:tr>
      <w:tr w:rsidR="007F6C8A" w14:paraId="305C73D5" w14:textId="77777777">
        <w:tc>
          <w:tcPr>
            <w:tcW w:w="2336" w:type="dxa"/>
          </w:tcPr>
          <w:p w14:paraId="74533621"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办公</w:t>
            </w:r>
            <w:r>
              <w:rPr>
                <w:rFonts w:ascii="仿宋" w:eastAsia="仿宋" w:hAnsi="仿宋"/>
                <w:sz w:val="24"/>
                <w:szCs w:val="24"/>
              </w:rPr>
              <w:t>电话</w:t>
            </w:r>
          </w:p>
        </w:tc>
        <w:tc>
          <w:tcPr>
            <w:tcW w:w="2336" w:type="dxa"/>
          </w:tcPr>
          <w:p w14:paraId="3750749E" w14:textId="77777777" w:rsidR="007F6C8A" w:rsidRDefault="007F6C8A">
            <w:pPr>
              <w:spacing w:line="276" w:lineRule="auto"/>
              <w:rPr>
                <w:rFonts w:ascii="仿宋" w:eastAsia="仿宋" w:hAnsi="仿宋" w:hint="eastAsia"/>
                <w:sz w:val="24"/>
                <w:szCs w:val="24"/>
              </w:rPr>
            </w:pPr>
          </w:p>
        </w:tc>
        <w:tc>
          <w:tcPr>
            <w:tcW w:w="2336" w:type="dxa"/>
          </w:tcPr>
          <w:p w14:paraId="2496A924"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电子</w:t>
            </w:r>
            <w:r>
              <w:rPr>
                <w:rFonts w:ascii="仿宋" w:eastAsia="仿宋" w:hAnsi="仿宋"/>
                <w:sz w:val="24"/>
                <w:szCs w:val="24"/>
              </w:rPr>
              <w:t>邮箱</w:t>
            </w:r>
          </w:p>
        </w:tc>
        <w:tc>
          <w:tcPr>
            <w:tcW w:w="2336" w:type="dxa"/>
          </w:tcPr>
          <w:p w14:paraId="42E39874" w14:textId="77777777" w:rsidR="007F6C8A" w:rsidRDefault="007F6C8A">
            <w:pPr>
              <w:spacing w:line="276" w:lineRule="auto"/>
              <w:rPr>
                <w:rFonts w:ascii="仿宋" w:eastAsia="仿宋" w:hAnsi="仿宋" w:hint="eastAsia"/>
                <w:sz w:val="24"/>
                <w:szCs w:val="24"/>
              </w:rPr>
            </w:pPr>
          </w:p>
        </w:tc>
      </w:tr>
      <w:tr w:rsidR="007F6C8A" w14:paraId="06ED2291" w14:textId="77777777">
        <w:tc>
          <w:tcPr>
            <w:tcW w:w="2336" w:type="dxa"/>
          </w:tcPr>
          <w:p w14:paraId="65D4761D"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企业人员</w:t>
            </w:r>
            <w:r>
              <w:rPr>
                <w:rFonts w:ascii="仿宋" w:eastAsia="仿宋" w:hAnsi="仿宋"/>
                <w:sz w:val="24"/>
                <w:szCs w:val="24"/>
              </w:rPr>
              <w:t>规模</w:t>
            </w:r>
          </w:p>
        </w:tc>
        <w:tc>
          <w:tcPr>
            <w:tcW w:w="2336" w:type="dxa"/>
          </w:tcPr>
          <w:p w14:paraId="22C4182B" w14:textId="77777777" w:rsidR="007F6C8A" w:rsidRDefault="007F6C8A">
            <w:pPr>
              <w:spacing w:line="276" w:lineRule="auto"/>
              <w:rPr>
                <w:rFonts w:ascii="仿宋" w:eastAsia="仿宋" w:hAnsi="仿宋" w:hint="eastAsia"/>
                <w:sz w:val="24"/>
                <w:szCs w:val="24"/>
              </w:rPr>
            </w:pPr>
          </w:p>
        </w:tc>
        <w:tc>
          <w:tcPr>
            <w:tcW w:w="2336" w:type="dxa"/>
          </w:tcPr>
          <w:p w14:paraId="57DFF719"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注册资本</w:t>
            </w:r>
          </w:p>
        </w:tc>
        <w:tc>
          <w:tcPr>
            <w:tcW w:w="2336" w:type="dxa"/>
          </w:tcPr>
          <w:p w14:paraId="46174CE1" w14:textId="77777777" w:rsidR="007F6C8A" w:rsidRDefault="007F6C8A">
            <w:pPr>
              <w:spacing w:line="276" w:lineRule="auto"/>
              <w:rPr>
                <w:rFonts w:ascii="仿宋" w:eastAsia="仿宋" w:hAnsi="仿宋" w:hint="eastAsia"/>
                <w:sz w:val="24"/>
                <w:szCs w:val="24"/>
              </w:rPr>
            </w:pPr>
          </w:p>
        </w:tc>
      </w:tr>
      <w:tr w:rsidR="007F6C8A" w14:paraId="73B0CC26" w14:textId="77777777">
        <w:tc>
          <w:tcPr>
            <w:tcW w:w="9344" w:type="dxa"/>
            <w:gridSpan w:val="4"/>
          </w:tcPr>
          <w:p w14:paraId="5253CB73" w14:textId="77777777" w:rsidR="007F6C8A" w:rsidRDefault="00BC7D19">
            <w:pPr>
              <w:spacing w:line="276" w:lineRule="auto"/>
              <w:rPr>
                <w:rFonts w:ascii="仿宋" w:eastAsia="仿宋" w:hAnsi="仿宋" w:hint="eastAsia"/>
                <w:b/>
                <w:sz w:val="24"/>
                <w:szCs w:val="24"/>
              </w:rPr>
            </w:pPr>
            <w:r>
              <w:rPr>
                <w:rFonts w:ascii="仿宋" w:eastAsia="仿宋" w:hAnsi="仿宋" w:hint="eastAsia"/>
                <w:b/>
                <w:sz w:val="24"/>
                <w:szCs w:val="24"/>
              </w:rPr>
              <w:t>财务</w:t>
            </w:r>
            <w:r>
              <w:rPr>
                <w:rFonts w:ascii="仿宋" w:eastAsia="仿宋" w:hAnsi="仿宋"/>
                <w:b/>
                <w:sz w:val="24"/>
                <w:szCs w:val="24"/>
              </w:rPr>
              <w:t>信息</w:t>
            </w:r>
          </w:p>
        </w:tc>
      </w:tr>
      <w:tr w:rsidR="007F6C8A" w14:paraId="704A4BA4" w14:textId="77777777">
        <w:tc>
          <w:tcPr>
            <w:tcW w:w="2336" w:type="dxa"/>
          </w:tcPr>
          <w:p w14:paraId="6094B1AF"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账户</w:t>
            </w:r>
            <w:r>
              <w:rPr>
                <w:rFonts w:ascii="仿宋" w:eastAsia="仿宋" w:hAnsi="仿宋"/>
                <w:sz w:val="24"/>
                <w:szCs w:val="24"/>
              </w:rPr>
              <w:t>名称</w:t>
            </w:r>
          </w:p>
        </w:tc>
        <w:tc>
          <w:tcPr>
            <w:tcW w:w="7008" w:type="dxa"/>
            <w:gridSpan w:val="3"/>
          </w:tcPr>
          <w:p w14:paraId="4371655C" w14:textId="77777777" w:rsidR="007F6C8A" w:rsidRDefault="007F6C8A">
            <w:pPr>
              <w:spacing w:line="276" w:lineRule="auto"/>
              <w:rPr>
                <w:rFonts w:ascii="仿宋" w:eastAsia="仿宋" w:hAnsi="仿宋" w:hint="eastAsia"/>
                <w:sz w:val="24"/>
                <w:szCs w:val="24"/>
              </w:rPr>
            </w:pPr>
          </w:p>
        </w:tc>
      </w:tr>
      <w:tr w:rsidR="007F6C8A" w14:paraId="3569118A" w14:textId="77777777">
        <w:tc>
          <w:tcPr>
            <w:tcW w:w="2336" w:type="dxa"/>
          </w:tcPr>
          <w:p w14:paraId="6D44CEE2"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开户</w:t>
            </w:r>
            <w:r>
              <w:rPr>
                <w:rFonts w:ascii="仿宋" w:eastAsia="仿宋" w:hAnsi="仿宋"/>
                <w:sz w:val="24"/>
                <w:szCs w:val="24"/>
              </w:rPr>
              <w:t>银行</w:t>
            </w:r>
          </w:p>
        </w:tc>
        <w:tc>
          <w:tcPr>
            <w:tcW w:w="7008" w:type="dxa"/>
            <w:gridSpan w:val="3"/>
          </w:tcPr>
          <w:p w14:paraId="03C19B22" w14:textId="77777777" w:rsidR="007F6C8A" w:rsidRDefault="007F6C8A">
            <w:pPr>
              <w:spacing w:line="276" w:lineRule="auto"/>
              <w:rPr>
                <w:rFonts w:ascii="仿宋" w:eastAsia="仿宋" w:hAnsi="仿宋" w:hint="eastAsia"/>
                <w:sz w:val="24"/>
                <w:szCs w:val="24"/>
              </w:rPr>
            </w:pPr>
          </w:p>
        </w:tc>
      </w:tr>
      <w:tr w:rsidR="007F6C8A" w14:paraId="71F58898" w14:textId="77777777">
        <w:tc>
          <w:tcPr>
            <w:tcW w:w="2336" w:type="dxa"/>
          </w:tcPr>
          <w:p w14:paraId="1AD298BA"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账号</w:t>
            </w:r>
          </w:p>
        </w:tc>
        <w:tc>
          <w:tcPr>
            <w:tcW w:w="7008" w:type="dxa"/>
            <w:gridSpan w:val="3"/>
          </w:tcPr>
          <w:p w14:paraId="1C39D6E3" w14:textId="77777777" w:rsidR="007F6C8A" w:rsidRDefault="007F6C8A">
            <w:pPr>
              <w:spacing w:line="276" w:lineRule="auto"/>
              <w:rPr>
                <w:rFonts w:ascii="仿宋" w:eastAsia="仿宋" w:hAnsi="仿宋" w:hint="eastAsia"/>
                <w:sz w:val="24"/>
                <w:szCs w:val="24"/>
              </w:rPr>
            </w:pPr>
          </w:p>
        </w:tc>
      </w:tr>
      <w:tr w:rsidR="007F6C8A" w14:paraId="5811CEC9" w14:textId="77777777">
        <w:tc>
          <w:tcPr>
            <w:tcW w:w="2336" w:type="dxa"/>
          </w:tcPr>
          <w:p w14:paraId="73863005"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地址</w:t>
            </w:r>
          </w:p>
        </w:tc>
        <w:tc>
          <w:tcPr>
            <w:tcW w:w="2336" w:type="dxa"/>
          </w:tcPr>
          <w:p w14:paraId="7DED12F1" w14:textId="77777777" w:rsidR="007F6C8A" w:rsidRDefault="007F6C8A">
            <w:pPr>
              <w:spacing w:line="276" w:lineRule="auto"/>
              <w:rPr>
                <w:rFonts w:ascii="仿宋" w:eastAsia="仿宋" w:hAnsi="仿宋" w:hint="eastAsia"/>
                <w:sz w:val="24"/>
                <w:szCs w:val="24"/>
              </w:rPr>
            </w:pPr>
          </w:p>
        </w:tc>
        <w:tc>
          <w:tcPr>
            <w:tcW w:w="2336" w:type="dxa"/>
          </w:tcPr>
          <w:p w14:paraId="0AFCB3BF"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电话</w:t>
            </w:r>
          </w:p>
        </w:tc>
        <w:tc>
          <w:tcPr>
            <w:tcW w:w="2336" w:type="dxa"/>
          </w:tcPr>
          <w:p w14:paraId="1B88542C" w14:textId="77777777" w:rsidR="007F6C8A" w:rsidRDefault="007F6C8A">
            <w:pPr>
              <w:spacing w:line="276" w:lineRule="auto"/>
              <w:rPr>
                <w:rFonts w:ascii="仿宋" w:eastAsia="仿宋" w:hAnsi="仿宋" w:hint="eastAsia"/>
                <w:sz w:val="24"/>
                <w:szCs w:val="24"/>
              </w:rPr>
            </w:pPr>
          </w:p>
        </w:tc>
      </w:tr>
    </w:tbl>
    <w:p w14:paraId="3E36D4B4" w14:textId="77777777" w:rsidR="007F6C8A" w:rsidRDefault="007F6C8A">
      <w:pPr>
        <w:spacing w:line="276" w:lineRule="auto"/>
        <w:rPr>
          <w:rFonts w:ascii="仿宋" w:eastAsia="仿宋" w:hAnsi="仿宋" w:hint="eastAsia"/>
          <w:sz w:val="24"/>
          <w:szCs w:val="24"/>
        </w:rPr>
      </w:pPr>
    </w:p>
    <w:p w14:paraId="588AD581" w14:textId="77777777" w:rsidR="007F6C8A" w:rsidRDefault="007F6C8A">
      <w:pPr>
        <w:spacing w:line="276" w:lineRule="auto"/>
        <w:rPr>
          <w:rFonts w:ascii="仿宋" w:eastAsia="仿宋" w:hAnsi="仿宋" w:hint="eastAsia"/>
          <w:sz w:val="24"/>
          <w:szCs w:val="24"/>
        </w:rPr>
      </w:pPr>
    </w:p>
    <w:p w14:paraId="612DA714" w14:textId="77777777" w:rsidR="007F6C8A" w:rsidRDefault="007F6C8A">
      <w:pPr>
        <w:spacing w:line="276" w:lineRule="auto"/>
        <w:rPr>
          <w:rFonts w:ascii="仿宋" w:eastAsia="仿宋" w:hAnsi="仿宋" w:hint="eastAsia"/>
          <w:sz w:val="24"/>
          <w:szCs w:val="24"/>
        </w:rPr>
      </w:pPr>
    </w:p>
    <w:p w14:paraId="2F6F95B7" w14:textId="77777777" w:rsidR="007F6C8A" w:rsidRDefault="00BC7D19">
      <w:pPr>
        <w:spacing w:line="276" w:lineRule="auto"/>
        <w:ind w:firstLineChars="1700" w:firstLine="4080"/>
        <w:rPr>
          <w:rFonts w:ascii="仿宋" w:eastAsia="仿宋" w:hAnsi="仿宋" w:hint="eastAsia"/>
          <w:sz w:val="24"/>
          <w:szCs w:val="24"/>
          <w:u w:val="single"/>
        </w:rPr>
      </w:pPr>
      <w:r>
        <w:rPr>
          <w:rFonts w:ascii="仿宋" w:eastAsia="仿宋" w:hAnsi="仿宋" w:hint="eastAsia"/>
          <w:sz w:val="24"/>
          <w:szCs w:val="24"/>
        </w:rPr>
        <w:t>投标人（盖公章）：</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66CF5316"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 xml:space="preserve"> </w:t>
      </w:r>
    </w:p>
    <w:p w14:paraId="3AB36961" w14:textId="77777777" w:rsidR="007F6C8A" w:rsidRDefault="007F6C8A">
      <w:pPr>
        <w:spacing w:line="276" w:lineRule="auto"/>
        <w:rPr>
          <w:rFonts w:ascii="仿宋" w:eastAsia="仿宋" w:hAnsi="仿宋" w:hint="eastAsia"/>
          <w:sz w:val="24"/>
          <w:szCs w:val="24"/>
        </w:rPr>
      </w:pPr>
    </w:p>
    <w:p w14:paraId="0FDE87C8" w14:textId="77777777" w:rsidR="007F6C8A" w:rsidRDefault="007F6C8A">
      <w:pPr>
        <w:spacing w:line="276" w:lineRule="auto"/>
        <w:rPr>
          <w:rFonts w:ascii="仿宋" w:eastAsia="仿宋" w:hAnsi="仿宋" w:hint="eastAsia"/>
          <w:sz w:val="24"/>
          <w:szCs w:val="24"/>
        </w:rPr>
      </w:pPr>
    </w:p>
    <w:p w14:paraId="670BB974" w14:textId="77777777" w:rsidR="007F6C8A" w:rsidRDefault="007F6C8A">
      <w:pPr>
        <w:spacing w:line="276" w:lineRule="auto"/>
        <w:rPr>
          <w:rFonts w:ascii="仿宋" w:eastAsia="仿宋" w:hAnsi="仿宋" w:hint="eastAsia"/>
          <w:sz w:val="24"/>
          <w:szCs w:val="24"/>
        </w:rPr>
      </w:pPr>
    </w:p>
    <w:p w14:paraId="47D68104" w14:textId="77777777" w:rsidR="007F6C8A" w:rsidRDefault="00BC7D19">
      <w:pPr>
        <w:rPr>
          <w:rFonts w:ascii="仿宋" w:eastAsia="仿宋" w:hAnsi="仿宋" w:hint="eastAsia"/>
          <w:sz w:val="24"/>
          <w:szCs w:val="24"/>
        </w:rPr>
      </w:pPr>
      <w:r>
        <w:rPr>
          <w:rFonts w:ascii="仿宋" w:eastAsia="仿宋" w:hAnsi="仿宋"/>
          <w:sz w:val="24"/>
          <w:szCs w:val="24"/>
        </w:rPr>
        <w:br w:type="page"/>
      </w:r>
    </w:p>
    <w:p w14:paraId="0B20432F" w14:textId="77777777" w:rsidR="007F6C8A" w:rsidRDefault="007F6C8A">
      <w:pPr>
        <w:spacing w:line="276" w:lineRule="auto"/>
        <w:rPr>
          <w:rFonts w:ascii="仿宋" w:eastAsia="仿宋" w:hAnsi="仿宋" w:hint="eastAsia"/>
          <w:sz w:val="24"/>
          <w:szCs w:val="24"/>
        </w:rPr>
      </w:pPr>
    </w:p>
    <w:p w14:paraId="6FBE158C" w14:textId="77777777" w:rsidR="007F6C8A" w:rsidRDefault="00BC7D19">
      <w:pPr>
        <w:pStyle w:val="20"/>
        <w:spacing w:beforeLines="50" w:before="156" w:after="0" w:line="360" w:lineRule="auto"/>
        <w:jc w:val="center"/>
        <w:rPr>
          <w:rFonts w:ascii="仿宋" w:eastAsia="仿宋" w:hAnsi="仿宋" w:hint="eastAsia"/>
          <w:sz w:val="28"/>
        </w:rPr>
      </w:pPr>
      <w:bookmarkStart w:id="139" w:name="_Toc27250"/>
      <w:bookmarkStart w:id="140" w:name="_Toc9994"/>
      <w:bookmarkStart w:id="141" w:name="_Toc75351094"/>
      <w:bookmarkStart w:id="142" w:name="_Toc20283"/>
      <w:bookmarkStart w:id="143" w:name="_Toc76386552"/>
      <w:r>
        <w:rPr>
          <w:rFonts w:ascii="仿宋" w:eastAsia="仿宋" w:hAnsi="仿宋"/>
          <w:sz w:val="28"/>
        </w:rPr>
        <w:t>4</w:t>
      </w:r>
      <w:r>
        <w:rPr>
          <w:rFonts w:ascii="仿宋" w:eastAsia="仿宋" w:hAnsi="仿宋" w:hint="eastAsia"/>
          <w:sz w:val="28"/>
        </w:rPr>
        <w:t>.法定代表人授权书（格式）</w:t>
      </w:r>
      <w:bookmarkEnd w:id="139"/>
      <w:bookmarkEnd w:id="140"/>
      <w:bookmarkEnd w:id="141"/>
      <w:bookmarkEnd w:id="142"/>
      <w:bookmarkEnd w:id="143"/>
    </w:p>
    <w:p w14:paraId="6A4D93E4" w14:textId="77777777" w:rsidR="007F6C8A" w:rsidRDefault="007F6C8A">
      <w:pPr>
        <w:spacing w:line="276" w:lineRule="auto"/>
        <w:rPr>
          <w:rFonts w:ascii="仿宋" w:eastAsia="仿宋" w:hAnsi="仿宋" w:hint="eastAsia"/>
          <w:sz w:val="24"/>
          <w:szCs w:val="24"/>
          <w:u w:val="single"/>
        </w:rPr>
      </w:pPr>
    </w:p>
    <w:p w14:paraId="3D2F91BB" w14:textId="7E2C3B45" w:rsidR="007F6C8A" w:rsidRDefault="00536D8A">
      <w:pPr>
        <w:spacing w:line="276" w:lineRule="auto"/>
        <w:rPr>
          <w:rFonts w:ascii="仿宋" w:eastAsia="仿宋" w:hAnsi="仿宋" w:hint="eastAsia"/>
          <w:sz w:val="24"/>
          <w:szCs w:val="24"/>
        </w:rPr>
      </w:pPr>
      <w:r w:rsidRPr="00560826">
        <w:rPr>
          <w:rFonts w:ascii="仿宋" w:eastAsia="仿宋" w:hAnsi="仿宋" w:hint="eastAsia"/>
          <w:sz w:val="24"/>
          <w:szCs w:val="24"/>
        </w:rPr>
        <w:t>北京希望电子出版社</w:t>
      </w:r>
      <w:r w:rsidR="00BC7D19">
        <w:rPr>
          <w:rFonts w:ascii="仿宋" w:eastAsia="仿宋" w:hAnsi="仿宋" w:hint="eastAsia"/>
          <w:sz w:val="24"/>
          <w:szCs w:val="24"/>
        </w:rPr>
        <w:t>：</w:t>
      </w:r>
    </w:p>
    <w:p w14:paraId="64F68F18" w14:textId="77777777" w:rsidR="007F6C8A" w:rsidRDefault="007F6C8A">
      <w:pPr>
        <w:spacing w:line="276" w:lineRule="auto"/>
        <w:rPr>
          <w:rFonts w:ascii="仿宋" w:eastAsia="仿宋" w:hAnsi="仿宋" w:hint="eastAsia"/>
          <w:sz w:val="24"/>
          <w:szCs w:val="24"/>
        </w:rPr>
      </w:pPr>
    </w:p>
    <w:p w14:paraId="61DC7597" w14:textId="70C54428"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现委派</w:t>
      </w:r>
      <w:r>
        <w:rPr>
          <w:rFonts w:ascii="仿宋" w:eastAsia="仿宋" w:hAnsi="仿宋" w:hint="eastAsia"/>
          <w:sz w:val="24"/>
          <w:szCs w:val="24"/>
          <w:u w:val="single"/>
        </w:rPr>
        <w:t xml:space="preserve"> </w:t>
      </w:r>
      <w:r>
        <w:rPr>
          <w:rFonts w:ascii="仿宋" w:eastAsia="仿宋" w:hAnsi="仿宋"/>
          <w:sz w:val="24"/>
          <w:szCs w:val="24"/>
          <w:u w:val="single"/>
        </w:rPr>
        <w:t xml:space="preserve">              </w:t>
      </w:r>
      <w:r w:rsidRPr="00536D8A">
        <w:rPr>
          <w:rFonts w:ascii="仿宋" w:eastAsia="仿宋" w:hAnsi="仿宋" w:hint="eastAsia"/>
          <w:sz w:val="24"/>
          <w:szCs w:val="24"/>
        </w:rPr>
        <w:t>作为我单位授权代表</w:t>
      </w:r>
      <w:r>
        <w:rPr>
          <w:rFonts w:ascii="仿宋" w:eastAsia="仿宋" w:hAnsi="仿宋" w:hint="eastAsia"/>
          <w:sz w:val="24"/>
          <w:szCs w:val="24"/>
        </w:rPr>
        <w:t>参加贵方组织的“</w:t>
      </w:r>
      <w:r w:rsidR="00536D8A">
        <w:rPr>
          <w:rFonts w:ascii="仿宋" w:eastAsia="仿宋" w:hAnsi="仿宋" w:hint="eastAsia"/>
          <w:sz w:val="24"/>
          <w:szCs w:val="24"/>
        </w:rPr>
        <w:t>北京希望电子出版社202</w:t>
      </w:r>
      <w:r w:rsidR="00387909">
        <w:rPr>
          <w:rFonts w:ascii="仿宋" w:eastAsia="仿宋" w:hAnsi="仿宋" w:hint="eastAsia"/>
          <w:sz w:val="24"/>
          <w:szCs w:val="24"/>
        </w:rPr>
        <w:t>5</w:t>
      </w:r>
      <w:r w:rsidR="00536D8A">
        <w:rPr>
          <w:rFonts w:ascii="仿宋" w:eastAsia="仿宋" w:hAnsi="仿宋" w:hint="eastAsia"/>
          <w:sz w:val="24"/>
          <w:szCs w:val="24"/>
        </w:rPr>
        <w:t>-202</w:t>
      </w:r>
      <w:r w:rsidR="00387909">
        <w:rPr>
          <w:rFonts w:ascii="仿宋" w:eastAsia="仿宋" w:hAnsi="仿宋" w:hint="eastAsia"/>
          <w:sz w:val="24"/>
          <w:szCs w:val="24"/>
        </w:rPr>
        <w:t>8</w:t>
      </w:r>
      <w:r w:rsidR="00042DB9">
        <w:rPr>
          <w:rFonts w:ascii="仿宋" w:eastAsia="仿宋" w:hAnsi="仿宋" w:hint="eastAsia"/>
          <w:sz w:val="24"/>
          <w:szCs w:val="24"/>
        </w:rPr>
        <w:t>年度</w:t>
      </w:r>
      <w:r w:rsidR="00536D8A">
        <w:rPr>
          <w:rFonts w:ascii="仿宋" w:eastAsia="仿宋" w:hAnsi="仿宋" w:hint="eastAsia"/>
          <w:sz w:val="24"/>
          <w:szCs w:val="24"/>
        </w:rPr>
        <w:t>排版</w:t>
      </w:r>
      <w:r w:rsidR="007A6935">
        <w:rPr>
          <w:rFonts w:ascii="仿宋" w:eastAsia="仿宋" w:hAnsi="仿宋" w:hint="eastAsia"/>
          <w:sz w:val="24"/>
          <w:szCs w:val="24"/>
        </w:rPr>
        <w:t>/封面设计</w:t>
      </w:r>
      <w:r w:rsidR="00536D8A">
        <w:rPr>
          <w:rFonts w:ascii="仿宋" w:eastAsia="仿宋" w:hAnsi="仿宋" w:hint="eastAsia"/>
          <w:sz w:val="24"/>
          <w:szCs w:val="24"/>
        </w:rPr>
        <w:t>服务采购</w:t>
      </w:r>
      <w:r>
        <w:rPr>
          <w:rFonts w:ascii="仿宋" w:eastAsia="仿宋" w:hAnsi="仿宋" w:hint="eastAsia"/>
          <w:sz w:val="24"/>
          <w:szCs w:val="24"/>
        </w:rPr>
        <w:t>”项目招标活动，该</w:t>
      </w:r>
      <w:r w:rsidRPr="00560826">
        <w:rPr>
          <w:rFonts w:ascii="仿宋" w:eastAsia="仿宋" w:hAnsi="仿宋" w:hint="eastAsia"/>
          <w:sz w:val="24"/>
          <w:szCs w:val="24"/>
        </w:rPr>
        <w:t>授权代表有权</w:t>
      </w:r>
      <w:r>
        <w:rPr>
          <w:rFonts w:ascii="仿宋" w:eastAsia="仿宋" w:hAnsi="仿宋" w:hint="eastAsia"/>
          <w:sz w:val="24"/>
          <w:szCs w:val="24"/>
        </w:rPr>
        <w:t>以我单位名义签署、澄清确认、递交、撤回、修改此次招标项目投标文件、签订合同等处理此次招标的全部有关事宜，其所签署的一切文件和处理与之有关的一切事务，我单位均予以承认，其法律后果由我单位承担。</w:t>
      </w:r>
    </w:p>
    <w:p w14:paraId="619814F2"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附授权代表情况：</w:t>
      </w:r>
    </w:p>
    <w:p w14:paraId="226861C1"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姓名：</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年龄：</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性别：</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197AFACA"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身份证号：</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1DF3CA69"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职务：</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t>邮编：</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2CA8EC5F"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通讯地址：</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6780C443"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电话：</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51F630AE" w14:textId="77777777" w:rsidR="007F6C8A" w:rsidRDefault="007F6C8A">
      <w:pPr>
        <w:spacing w:line="276" w:lineRule="auto"/>
        <w:ind w:firstLineChars="200" w:firstLine="480"/>
        <w:rPr>
          <w:rFonts w:ascii="仿宋" w:eastAsia="仿宋" w:hAnsi="仿宋" w:hint="eastAsia"/>
          <w:sz w:val="24"/>
          <w:szCs w:val="24"/>
        </w:rPr>
      </w:pPr>
    </w:p>
    <w:p w14:paraId="6CB66417"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本授权书有效期：</w:t>
      </w:r>
      <w:r w:rsidRPr="00560826">
        <w:rPr>
          <w:rFonts w:ascii="仿宋" w:eastAsia="仿宋" w:hAnsi="仿宋" w:hint="eastAsia"/>
          <w:sz w:val="24"/>
          <w:szCs w:val="24"/>
        </w:rPr>
        <w:t>自本授权书签署之日起至投标有效期期满</w:t>
      </w:r>
      <w:r>
        <w:rPr>
          <w:rFonts w:ascii="仿宋" w:eastAsia="仿宋" w:hAnsi="仿宋" w:hint="eastAsia"/>
          <w:sz w:val="24"/>
          <w:szCs w:val="24"/>
        </w:rPr>
        <w:t>。</w:t>
      </w:r>
    </w:p>
    <w:p w14:paraId="2C2AC13D" w14:textId="77777777" w:rsidR="007F6C8A" w:rsidRDefault="007F6C8A">
      <w:pPr>
        <w:spacing w:line="276" w:lineRule="auto"/>
        <w:rPr>
          <w:rFonts w:ascii="仿宋" w:eastAsia="仿宋" w:hAnsi="仿宋" w:hint="eastAsia"/>
          <w:sz w:val="24"/>
          <w:szCs w:val="24"/>
        </w:rPr>
      </w:pPr>
    </w:p>
    <w:p w14:paraId="7F4416CD" w14:textId="77777777" w:rsidR="007F6C8A" w:rsidRDefault="007F6C8A">
      <w:pPr>
        <w:spacing w:line="276" w:lineRule="auto"/>
        <w:rPr>
          <w:rFonts w:ascii="仿宋" w:eastAsia="仿宋" w:hAnsi="仿宋" w:hint="eastAsia"/>
          <w:sz w:val="24"/>
          <w:szCs w:val="24"/>
        </w:rPr>
      </w:pPr>
    </w:p>
    <w:p w14:paraId="722BA7E9" w14:textId="77777777" w:rsidR="007F6C8A" w:rsidRDefault="007F6C8A">
      <w:pPr>
        <w:spacing w:line="276" w:lineRule="auto"/>
        <w:rPr>
          <w:rFonts w:ascii="仿宋" w:eastAsia="仿宋" w:hAnsi="仿宋" w:hint="eastAsia"/>
          <w:sz w:val="24"/>
          <w:szCs w:val="24"/>
        </w:rPr>
      </w:pPr>
    </w:p>
    <w:p w14:paraId="0FD59626"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投标人：</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（公章）</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p>
    <w:p w14:paraId="0FEDF711" w14:textId="77777777" w:rsidR="007F6C8A" w:rsidRDefault="00BC7D19">
      <w:pPr>
        <w:spacing w:line="276" w:lineRule="auto"/>
        <w:ind w:firstLineChars="200" w:firstLine="480"/>
        <w:jc w:val="right"/>
        <w:rPr>
          <w:rFonts w:ascii="仿宋" w:eastAsia="仿宋" w:hAnsi="仿宋" w:hint="eastAsia"/>
          <w:sz w:val="24"/>
          <w:szCs w:val="24"/>
        </w:rPr>
      </w:pPr>
      <w:r>
        <w:rPr>
          <w:rFonts w:ascii="仿宋" w:eastAsia="仿宋" w:hAnsi="仿宋" w:hint="eastAsia"/>
          <w:sz w:val="24"/>
          <w:szCs w:val="24"/>
        </w:rPr>
        <w:t>法定代表人：</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（签字）</w:t>
      </w:r>
    </w:p>
    <w:p w14:paraId="372BF0B0" w14:textId="77777777" w:rsidR="007F6C8A" w:rsidRDefault="007F6C8A">
      <w:pPr>
        <w:spacing w:line="276" w:lineRule="auto"/>
        <w:ind w:firstLineChars="200" w:firstLine="480"/>
        <w:jc w:val="right"/>
        <w:rPr>
          <w:rFonts w:ascii="仿宋" w:eastAsia="仿宋" w:hAnsi="仿宋" w:hint="eastAsia"/>
          <w:sz w:val="24"/>
          <w:szCs w:val="24"/>
        </w:rPr>
      </w:pPr>
    </w:p>
    <w:p w14:paraId="2BBD5B8B" w14:textId="349AF304" w:rsidR="007F6C8A" w:rsidRDefault="00536D8A">
      <w:pPr>
        <w:wordWrap w:val="0"/>
        <w:spacing w:line="276" w:lineRule="auto"/>
        <w:ind w:firstLineChars="200" w:firstLine="480"/>
        <w:jc w:val="right"/>
        <w:rPr>
          <w:rFonts w:ascii="仿宋" w:eastAsia="仿宋" w:hAnsi="仿宋" w:hint="eastAsia"/>
          <w:sz w:val="24"/>
          <w:szCs w:val="24"/>
        </w:rPr>
      </w:pPr>
      <w:r>
        <w:rPr>
          <w:rFonts w:ascii="仿宋" w:eastAsia="仿宋" w:hAnsi="仿宋" w:hint="eastAsia"/>
          <w:sz w:val="24"/>
          <w:szCs w:val="24"/>
        </w:rPr>
        <w:t xml:space="preserve">                     202</w:t>
      </w:r>
      <w:r w:rsidR="00387909">
        <w:rPr>
          <w:rFonts w:ascii="仿宋" w:eastAsia="仿宋" w:hAnsi="仿宋" w:hint="eastAsia"/>
          <w:sz w:val="24"/>
          <w:szCs w:val="24"/>
        </w:rPr>
        <w:t>5</w:t>
      </w:r>
      <w:r w:rsidR="00BC7D19">
        <w:rPr>
          <w:rFonts w:ascii="仿宋" w:eastAsia="仿宋" w:hAnsi="仿宋" w:hint="eastAsia"/>
          <w:sz w:val="24"/>
          <w:szCs w:val="24"/>
        </w:rPr>
        <w:t xml:space="preserve">年    月    日    </w:t>
      </w:r>
    </w:p>
    <w:p w14:paraId="1A6DA18A" w14:textId="77777777" w:rsidR="007F6C8A" w:rsidRDefault="007F6C8A">
      <w:pPr>
        <w:spacing w:line="276" w:lineRule="auto"/>
        <w:rPr>
          <w:rFonts w:ascii="仿宋" w:eastAsia="仿宋" w:hAnsi="仿宋" w:hint="eastAsia"/>
          <w:sz w:val="24"/>
          <w:szCs w:val="24"/>
        </w:rPr>
      </w:pPr>
    </w:p>
    <w:p w14:paraId="7ADAEDE4" w14:textId="77777777" w:rsidR="007F6C8A" w:rsidRDefault="007F6C8A">
      <w:pPr>
        <w:spacing w:line="276" w:lineRule="auto"/>
        <w:rPr>
          <w:rFonts w:ascii="仿宋" w:eastAsia="仿宋" w:hAnsi="仿宋" w:hint="eastAsia"/>
          <w:sz w:val="24"/>
          <w:szCs w:val="24"/>
        </w:rPr>
      </w:pPr>
    </w:p>
    <w:p w14:paraId="3BE53DF6" w14:textId="77777777" w:rsidR="007F6C8A" w:rsidRDefault="007F6C8A">
      <w:pPr>
        <w:spacing w:line="276" w:lineRule="auto"/>
        <w:rPr>
          <w:rFonts w:ascii="仿宋" w:eastAsia="仿宋" w:hAnsi="仿宋" w:hint="eastAsia"/>
          <w:sz w:val="24"/>
          <w:szCs w:val="24"/>
        </w:rPr>
      </w:pPr>
    </w:p>
    <w:p w14:paraId="6486E334" w14:textId="77777777" w:rsidR="007F6C8A" w:rsidRDefault="007F6C8A">
      <w:pPr>
        <w:spacing w:line="276" w:lineRule="auto"/>
        <w:rPr>
          <w:rFonts w:ascii="仿宋" w:eastAsia="仿宋" w:hAnsi="仿宋" w:hint="eastAsia"/>
          <w:sz w:val="24"/>
          <w:szCs w:val="24"/>
        </w:rPr>
      </w:pPr>
    </w:p>
    <w:p w14:paraId="25C71DC1" w14:textId="77777777" w:rsidR="007F6C8A" w:rsidRDefault="007F6C8A">
      <w:pPr>
        <w:spacing w:line="276" w:lineRule="auto"/>
        <w:rPr>
          <w:rFonts w:ascii="仿宋" w:eastAsia="仿宋" w:hAnsi="仿宋" w:hint="eastAsia"/>
          <w:sz w:val="24"/>
          <w:szCs w:val="24"/>
        </w:rPr>
      </w:pPr>
    </w:p>
    <w:p w14:paraId="62CD431D" w14:textId="77777777" w:rsidR="007F6C8A" w:rsidRDefault="00BC7D19">
      <w:pPr>
        <w:rPr>
          <w:rFonts w:ascii="仿宋" w:eastAsia="仿宋" w:hAnsi="仿宋" w:hint="eastAsia"/>
          <w:sz w:val="24"/>
          <w:szCs w:val="24"/>
        </w:rPr>
      </w:pPr>
      <w:r>
        <w:rPr>
          <w:rFonts w:ascii="仿宋" w:eastAsia="仿宋" w:hAnsi="仿宋"/>
          <w:sz w:val="24"/>
          <w:szCs w:val="24"/>
        </w:rPr>
        <w:br w:type="page"/>
      </w:r>
    </w:p>
    <w:p w14:paraId="548339F2" w14:textId="1FFBB510" w:rsidR="007E0749" w:rsidRPr="007E0749" w:rsidRDefault="00BC7D19" w:rsidP="007E0749">
      <w:pPr>
        <w:pStyle w:val="20"/>
        <w:spacing w:beforeLines="50" w:before="156" w:after="0" w:line="360" w:lineRule="auto"/>
        <w:jc w:val="center"/>
        <w:rPr>
          <w:rFonts w:ascii="仿宋" w:eastAsia="仿宋" w:hAnsi="仿宋" w:hint="eastAsia"/>
          <w:sz w:val="28"/>
        </w:rPr>
      </w:pPr>
      <w:bookmarkStart w:id="144" w:name="_Toc75351095"/>
      <w:bookmarkStart w:id="145" w:name="_Toc19971"/>
      <w:bookmarkStart w:id="146" w:name="_Toc76386553"/>
      <w:bookmarkStart w:id="147" w:name="_Toc9271"/>
      <w:bookmarkStart w:id="148" w:name="_Toc25641"/>
      <w:r>
        <w:rPr>
          <w:rFonts w:ascii="仿宋" w:eastAsia="仿宋" w:hAnsi="仿宋"/>
          <w:sz w:val="28"/>
        </w:rPr>
        <w:lastRenderedPageBreak/>
        <w:t>5</w:t>
      </w:r>
      <w:r>
        <w:rPr>
          <w:rFonts w:ascii="仿宋" w:eastAsia="仿宋" w:hAnsi="仿宋" w:hint="eastAsia"/>
          <w:sz w:val="28"/>
        </w:rPr>
        <w:t>.项目</w:t>
      </w:r>
      <w:r>
        <w:rPr>
          <w:rFonts w:ascii="仿宋" w:eastAsia="仿宋" w:hAnsi="仿宋"/>
          <w:sz w:val="28"/>
        </w:rPr>
        <w:t>报价单</w:t>
      </w:r>
      <w:r>
        <w:rPr>
          <w:rFonts w:ascii="仿宋" w:eastAsia="仿宋" w:hAnsi="仿宋" w:hint="eastAsia"/>
          <w:sz w:val="28"/>
        </w:rPr>
        <w:t>（格式）</w:t>
      </w:r>
      <w:bookmarkEnd w:id="144"/>
      <w:bookmarkEnd w:id="145"/>
      <w:bookmarkEnd w:id="146"/>
      <w:bookmarkEnd w:id="147"/>
      <w:bookmarkEnd w:id="148"/>
    </w:p>
    <w:tbl>
      <w:tblPr>
        <w:tblW w:w="8920" w:type="dxa"/>
        <w:tblInd w:w="93" w:type="dxa"/>
        <w:tblLook w:val="04A0" w:firstRow="1" w:lastRow="0" w:firstColumn="1" w:lastColumn="0" w:noHBand="0" w:noVBand="1"/>
      </w:tblPr>
      <w:tblGrid>
        <w:gridCol w:w="1080"/>
        <w:gridCol w:w="5360"/>
        <w:gridCol w:w="1080"/>
        <w:gridCol w:w="1400"/>
      </w:tblGrid>
      <w:tr w:rsidR="007E0749" w:rsidRPr="007E0749" w14:paraId="53EBF70C" w14:textId="77777777" w:rsidTr="007E0749">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A63E8" w14:textId="77777777" w:rsidR="007E0749" w:rsidRPr="007E0749" w:rsidRDefault="007E0749" w:rsidP="007E0749">
            <w:pPr>
              <w:jc w:val="center"/>
              <w:rPr>
                <w:rFonts w:ascii="仿宋" w:eastAsia="仿宋" w:hAnsi="仿宋" w:cs="宋体" w:hint="eastAsia"/>
                <w:b/>
                <w:bCs/>
                <w:color w:val="000000"/>
                <w:kern w:val="0"/>
                <w:sz w:val="22"/>
              </w:rPr>
            </w:pPr>
            <w:proofErr w:type="gramStart"/>
            <w:r w:rsidRPr="007E0749">
              <w:rPr>
                <w:rFonts w:ascii="仿宋" w:eastAsia="仿宋" w:hAnsi="仿宋" w:cs="宋体" w:hint="eastAsia"/>
                <w:b/>
                <w:bCs/>
                <w:color w:val="000000"/>
                <w:kern w:val="0"/>
                <w:sz w:val="22"/>
              </w:rPr>
              <w:t>标包</w:t>
            </w:r>
            <w:proofErr w:type="gramEnd"/>
          </w:p>
        </w:tc>
        <w:tc>
          <w:tcPr>
            <w:tcW w:w="5360" w:type="dxa"/>
            <w:tcBorders>
              <w:top w:val="single" w:sz="4" w:space="0" w:color="auto"/>
              <w:left w:val="nil"/>
              <w:bottom w:val="single" w:sz="4" w:space="0" w:color="auto"/>
              <w:right w:val="single" w:sz="4" w:space="0" w:color="auto"/>
            </w:tcBorders>
            <w:shd w:val="clear" w:color="auto" w:fill="auto"/>
            <w:vAlign w:val="center"/>
            <w:hideMark/>
          </w:tcPr>
          <w:p w14:paraId="21F77B32" w14:textId="77777777" w:rsidR="007E0749" w:rsidRPr="007E0749" w:rsidRDefault="007E0749" w:rsidP="007E0749">
            <w:pPr>
              <w:jc w:val="center"/>
              <w:rPr>
                <w:rFonts w:ascii="仿宋" w:eastAsia="仿宋" w:hAnsi="仿宋" w:cs="宋体" w:hint="eastAsia"/>
                <w:b/>
                <w:bCs/>
                <w:color w:val="000000"/>
                <w:kern w:val="0"/>
                <w:sz w:val="22"/>
              </w:rPr>
            </w:pPr>
            <w:r w:rsidRPr="007E0749">
              <w:rPr>
                <w:rFonts w:ascii="仿宋" w:eastAsia="仿宋" w:hAnsi="仿宋" w:cs="宋体" w:hint="eastAsia"/>
                <w:b/>
                <w:bCs/>
                <w:color w:val="000000"/>
                <w:kern w:val="0"/>
                <w:sz w:val="22"/>
              </w:rPr>
              <w:t>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E3E04AF" w14:textId="77777777" w:rsidR="007E0749" w:rsidRPr="007E0749" w:rsidRDefault="007E0749" w:rsidP="007E0749">
            <w:pPr>
              <w:jc w:val="center"/>
              <w:rPr>
                <w:rFonts w:ascii="仿宋" w:eastAsia="仿宋" w:hAnsi="仿宋" w:cs="宋体" w:hint="eastAsia"/>
                <w:b/>
                <w:bCs/>
                <w:color w:val="000000"/>
                <w:kern w:val="0"/>
                <w:sz w:val="22"/>
              </w:rPr>
            </w:pPr>
            <w:r w:rsidRPr="007E0749">
              <w:rPr>
                <w:rFonts w:ascii="仿宋" w:eastAsia="仿宋" w:hAnsi="仿宋" w:cs="宋体" w:hint="eastAsia"/>
                <w:b/>
                <w:bCs/>
                <w:color w:val="000000"/>
                <w:kern w:val="0"/>
                <w:sz w:val="22"/>
              </w:rPr>
              <w:t>单位</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C46670C" w14:textId="77777777" w:rsidR="007E0749" w:rsidRPr="007E0749" w:rsidRDefault="007E0749" w:rsidP="007E0749">
            <w:pPr>
              <w:jc w:val="center"/>
              <w:rPr>
                <w:rFonts w:ascii="仿宋" w:eastAsia="仿宋" w:hAnsi="仿宋" w:cs="宋体" w:hint="eastAsia"/>
                <w:b/>
                <w:bCs/>
                <w:color w:val="000000"/>
                <w:kern w:val="0"/>
                <w:sz w:val="22"/>
              </w:rPr>
            </w:pPr>
            <w:r w:rsidRPr="007E0749">
              <w:rPr>
                <w:rFonts w:ascii="仿宋" w:eastAsia="仿宋" w:hAnsi="仿宋" w:cs="宋体" w:hint="eastAsia"/>
                <w:b/>
                <w:bCs/>
                <w:color w:val="000000"/>
                <w:kern w:val="0"/>
                <w:sz w:val="22"/>
              </w:rPr>
              <w:t>单价（元）</w:t>
            </w:r>
          </w:p>
        </w:tc>
      </w:tr>
      <w:tr w:rsidR="007E0749" w:rsidRPr="007E0749" w14:paraId="5BCA2A69" w14:textId="77777777" w:rsidTr="007E0749">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E717056" w14:textId="0D1AF738" w:rsidR="007E0749" w:rsidRPr="007E0749" w:rsidRDefault="007E0749" w:rsidP="007E0749">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A</w:t>
            </w:r>
          </w:p>
        </w:tc>
        <w:tc>
          <w:tcPr>
            <w:tcW w:w="5360" w:type="dxa"/>
            <w:tcBorders>
              <w:top w:val="nil"/>
              <w:left w:val="nil"/>
              <w:bottom w:val="single" w:sz="4" w:space="0" w:color="auto"/>
              <w:right w:val="single" w:sz="4" w:space="0" w:color="auto"/>
            </w:tcBorders>
            <w:shd w:val="clear" w:color="auto" w:fill="auto"/>
            <w:vAlign w:val="center"/>
            <w:hideMark/>
          </w:tcPr>
          <w:p w14:paraId="00EF5914" w14:textId="5D7522B1" w:rsidR="007E0749" w:rsidRPr="007E0749" w:rsidRDefault="005E3E7A" w:rsidP="005E3E7A">
            <w:pPr>
              <w:rPr>
                <w:rFonts w:ascii="仿宋" w:eastAsia="仿宋" w:hAnsi="仿宋" w:cs="宋体" w:hint="eastAsia"/>
                <w:color w:val="000000"/>
                <w:kern w:val="0"/>
                <w:sz w:val="22"/>
              </w:rPr>
            </w:pPr>
            <w:r>
              <w:rPr>
                <w:rFonts w:ascii="仿宋" w:eastAsia="仿宋" w:hAnsi="仿宋" w:cs="宋体" w:hint="eastAsia"/>
                <w:color w:val="000000"/>
                <w:kern w:val="0"/>
                <w:sz w:val="22"/>
              </w:rPr>
              <w:t>封面设计</w:t>
            </w:r>
            <w:r w:rsidR="007E0749" w:rsidRPr="007E0749">
              <w:rPr>
                <w:rFonts w:ascii="仿宋" w:eastAsia="仿宋" w:hAnsi="仿宋" w:cs="宋体" w:hint="eastAsia"/>
                <w:color w:val="000000"/>
                <w:kern w:val="0"/>
                <w:sz w:val="22"/>
              </w:rPr>
              <w:t>（</w:t>
            </w:r>
            <w:r w:rsidR="00DC7861" w:rsidRPr="00BC33C8">
              <w:rPr>
                <w:rFonts w:ascii="仿宋" w:eastAsia="仿宋" w:hAnsi="仿宋" w:cs="宋体" w:hint="eastAsia"/>
                <w:color w:val="000000"/>
                <w:kern w:val="0"/>
                <w:sz w:val="24"/>
                <w:szCs w:val="24"/>
              </w:rPr>
              <w:t>InDesign</w:t>
            </w:r>
            <w:r w:rsidR="00DC7861">
              <w:rPr>
                <w:rFonts w:ascii="仿宋" w:eastAsia="仿宋" w:hAnsi="仿宋" w:cs="宋体" w:hint="eastAsia"/>
                <w:color w:val="000000"/>
                <w:kern w:val="0"/>
                <w:sz w:val="24"/>
                <w:szCs w:val="24"/>
              </w:rPr>
              <w:t>、Photoshop、AI</w:t>
            </w:r>
            <w:r w:rsidR="007E0749" w:rsidRPr="007E0749">
              <w:rPr>
                <w:rFonts w:ascii="仿宋" w:eastAsia="仿宋" w:hAnsi="仿宋" w:cs="宋体" w:hint="eastAsia"/>
                <w:color w:val="000000"/>
                <w:kern w:val="0"/>
                <w:sz w:val="22"/>
              </w:rPr>
              <w:t>）</w:t>
            </w:r>
          </w:p>
        </w:tc>
        <w:tc>
          <w:tcPr>
            <w:tcW w:w="1080" w:type="dxa"/>
            <w:tcBorders>
              <w:top w:val="nil"/>
              <w:left w:val="nil"/>
              <w:bottom w:val="single" w:sz="4" w:space="0" w:color="auto"/>
              <w:right w:val="single" w:sz="4" w:space="0" w:color="auto"/>
            </w:tcBorders>
            <w:shd w:val="clear" w:color="auto" w:fill="auto"/>
            <w:vAlign w:val="center"/>
            <w:hideMark/>
          </w:tcPr>
          <w:p w14:paraId="793912D4" w14:textId="77777777" w:rsidR="007E0749" w:rsidRPr="007E0749" w:rsidRDefault="007E0749" w:rsidP="007E0749">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面</w:t>
            </w:r>
          </w:p>
        </w:tc>
        <w:tc>
          <w:tcPr>
            <w:tcW w:w="1400" w:type="dxa"/>
            <w:tcBorders>
              <w:top w:val="nil"/>
              <w:left w:val="nil"/>
              <w:bottom w:val="single" w:sz="4" w:space="0" w:color="auto"/>
              <w:right w:val="single" w:sz="4" w:space="0" w:color="auto"/>
            </w:tcBorders>
            <w:shd w:val="clear" w:color="auto" w:fill="auto"/>
            <w:vAlign w:val="center"/>
            <w:hideMark/>
          </w:tcPr>
          <w:p w14:paraId="1D94428F" w14:textId="181C5F06" w:rsidR="007E0749" w:rsidRPr="007E0749" w:rsidRDefault="007E0749" w:rsidP="007E0749">
            <w:pPr>
              <w:jc w:val="center"/>
              <w:rPr>
                <w:rFonts w:ascii="Calibri" w:eastAsia="宋体" w:hAnsi="Calibri" w:cs="Calibri"/>
                <w:color w:val="000000"/>
                <w:kern w:val="0"/>
                <w:sz w:val="22"/>
              </w:rPr>
            </w:pPr>
          </w:p>
        </w:tc>
      </w:tr>
      <w:tr w:rsidR="00DC7861" w:rsidRPr="007E0749" w14:paraId="4A92E69A" w14:textId="77777777" w:rsidTr="007E0749">
        <w:trPr>
          <w:trHeight w:val="600"/>
        </w:trPr>
        <w:tc>
          <w:tcPr>
            <w:tcW w:w="1080" w:type="dxa"/>
            <w:tcBorders>
              <w:top w:val="nil"/>
              <w:left w:val="single" w:sz="4" w:space="0" w:color="auto"/>
              <w:bottom w:val="single" w:sz="4" w:space="0" w:color="auto"/>
              <w:right w:val="single" w:sz="4" w:space="0" w:color="auto"/>
            </w:tcBorders>
            <w:shd w:val="clear" w:color="auto" w:fill="auto"/>
            <w:vAlign w:val="center"/>
          </w:tcPr>
          <w:p w14:paraId="4289BE54" w14:textId="74095F1E" w:rsidR="00DC7861" w:rsidRPr="00DC7861" w:rsidRDefault="00DC7861" w:rsidP="00DC7861">
            <w:pPr>
              <w:jc w:val="center"/>
              <w:rPr>
                <w:rFonts w:ascii="仿宋" w:eastAsia="仿宋" w:hAnsi="仿宋" w:cs="宋体" w:hint="eastAsia"/>
                <w:b/>
                <w:bCs/>
                <w:color w:val="000000"/>
                <w:kern w:val="0"/>
                <w:sz w:val="22"/>
              </w:rPr>
            </w:pPr>
            <w:r w:rsidRPr="007E0749">
              <w:rPr>
                <w:rFonts w:ascii="仿宋" w:eastAsia="仿宋" w:hAnsi="仿宋" w:cs="宋体" w:hint="eastAsia"/>
                <w:color w:val="000000"/>
                <w:kern w:val="0"/>
                <w:sz w:val="22"/>
              </w:rPr>
              <w:t>B</w:t>
            </w:r>
          </w:p>
        </w:tc>
        <w:tc>
          <w:tcPr>
            <w:tcW w:w="5360" w:type="dxa"/>
            <w:tcBorders>
              <w:top w:val="nil"/>
              <w:left w:val="nil"/>
              <w:bottom w:val="single" w:sz="4" w:space="0" w:color="auto"/>
              <w:right w:val="single" w:sz="4" w:space="0" w:color="auto"/>
            </w:tcBorders>
            <w:shd w:val="clear" w:color="auto" w:fill="auto"/>
            <w:noWrap/>
            <w:vAlign w:val="center"/>
          </w:tcPr>
          <w:p w14:paraId="395771A3" w14:textId="0C58592D" w:rsidR="00DC7861" w:rsidRDefault="00DC7861" w:rsidP="00DC7861">
            <w:pPr>
              <w:rPr>
                <w:rFonts w:ascii="仿宋" w:eastAsia="仿宋" w:hAnsi="仿宋" w:cs="宋体" w:hint="eastAsia"/>
                <w:color w:val="000000"/>
                <w:kern w:val="0"/>
                <w:sz w:val="22"/>
              </w:rPr>
            </w:pPr>
            <w:r>
              <w:rPr>
                <w:rFonts w:ascii="仿宋" w:eastAsia="仿宋" w:hAnsi="仿宋" w:cs="宋体" w:hint="eastAsia"/>
                <w:color w:val="000000"/>
                <w:kern w:val="0"/>
                <w:sz w:val="22"/>
              </w:rPr>
              <w:t>内文排版（</w:t>
            </w:r>
            <w:r w:rsidRPr="007E0749">
              <w:rPr>
                <w:rFonts w:ascii="仿宋" w:eastAsia="仿宋" w:hAnsi="仿宋" w:cs="宋体" w:hint="eastAsia"/>
                <w:color w:val="000000"/>
                <w:kern w:val="0"/>
                <w:sz w:val="22"/>
              </w:rPr>
              <w:t>InDesign</w:t>
            </w:r>
            <w:r>
              <w:rPr>
                <w:rFonts w:ascii="仿宋" w:eastAsia="仿宋" w:hAnsi="仿宋" w:cs="宋体" w:hint="eastAsia"/>
                <w:color w:val="000000"/>
                <w:kern w:val="0"/>
                <w:sz w:val="22"/>
              </w:rPr>
              <w:t>、单色）</w:t>
            </w:r>
          </w:p>
        </w:tc>
        <w:tc>
          <w:tcPr>
            <w:tcW w:w="1080" w:type="dxa"/>
            <w:tcBorders>
              <w:top w:val="nil"/>
              <w:left w:val="nil"/>
              <w:bottom w:val="single" w:sz="4" w:space="0" w:color="auto"/>
              <w:right w:val="single" w:sz="4" w:space="0" w:color="auto"/>
            </w:tcBorders>
            <w:shd w:val="clear" w:color="auto" w:fill="auto"/>
            <w:vAlign w:val="center"/>
          </w:tcPr>
          <w:p w14:paraId="6AAF3AE0" w14:textId="3CAE2B5A" w:rsidR="00DC7861" w:rsidRPr="007E0749" w:rsidRDefault="00DC7861" w:rsidP="00DC7861">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面</w:t>
            </w:r>
          </w:p>
        </w:tc>
        <w:tc>
          <w:tcPr>
            <w:tcW w:w="1400" w:type="dxa"/>
            <w:tcBorders>
              <w:top w:val="nil"/>
              <w:left w:val="nil"/>
              <w:bottom w:val="single" w:sz="4" w:space="0" w:color="auto"/>
              <w:right w:val="single" w:sz="4" w:space="0" w:color="auto"/>
            </w:tcBorders>
            <w:shd w:val="clear" w:color="auto" w:fill="auto"/>
            <w:vAlign w:val="center"/>
          </w:tcPr>
          <w:p w14:paraId="5F729A36" w14:textId="77777777" w:rsidR="00DC7861" w:rsidRPr="007E0749" w:rsidRDefault="00DC7861" w:rsidP="00DC7861">
            <w:pPr>
              <w:jc w:val="center"/>
              <w:rPr>
                <w:rFonts w:ascii="Calibri" w:eastAsia="宋体" w:hAnsi="Calibri" w:cs="Calibri"/>
                <w:color w:val="000000"/>
                <w:kern w:val="0"/>
                <w:sz w:val="22"/>
              </w:rPr>
            </w:pPr>
          </w:p>
        </w:tc>
      </w:tr>
      <w:tr w:rsidR="00DC7861" w:rsidRPr="007E0749" w14:paraId="6B109724" w14:textId="77777777" w:rsidTr="007E0749">
        <w:trPr>
          <w:trHeight w:val="600"/>
        </w:trPr>
        <w:tc>
          <w:tcPr>
            <w:tcW w:w="1080" w:type="dxa"/>
            <w:tcBorders>
              <w:top w:val="nil"/>
              <w:left w:val="single" w:sz="4" w:space="0" w:color="auto"/>
              <w:bottom w:val="single" w:sz="4" w:space="0" w:color="auto"/>
              <w:right w:val="single" w:sz="4" w:space="0" w:color="auto"/>
            </w:tcBorders>
            <w:shd w:val="clear" w:color="auto" w:fill="auto"/>
            <w:vAlign w:val="center"/>
          </w:tcPr>
          <w:p w14:paraId="08070E42" w14:textId="15707227" w:rsidR="00DC7861" w:rsidRPr="007E0749" w:rsidRDefault="00DC7861" w:rsidP="00DC7861">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B</w:t>
            </w:r>
          </w:p>
        </w:tc>
        <w:tc>
          <w:tcPr>
            <w:tcW w:w="5360" w:type="dxa"/>
            <w:tcBorders>
              <w:top w:val="nil"/>
              <w:left w:val="nil"/>
              <w:bottom w:val="single" w:sz="4" w:space="0" w:color="auto"/>
              <w:right w:val="single" w:sz="4" w:space="0" w:color="auto"/>
            </w:tcBorders>
            <w:shd w:val="clear" w:color="auto" w:fill="auto"/>
            <w:noWrap/>
            <w:vAlign w:val="center"/>
          </w:tcPr>
          <w:p w14:paraId="11BAA4B0" w14:textId="17F089EA" w:rsidR="00DC7861" w:rsidRDefault="00DC7861" w:rsidP="00DC7861">
            <w:pPr>
              <w:rPr>
                <w:rFonts w:ascii="仿宋" w:eastAsia="仿宋" w:hAnsi="仿宋" w:cs="宋体" w:hint="eastAsia"/>
                <w:color w:val="000000"/>
                <w:kern w:val="0"/>
                <w:sz w:val="22"/>
              </w:rPr>
            </w:pPr>
            <w:r>
              <w:rPr>
                <w:rFonts w:ascii="仿宋" w:eastAsia="仿宋" w:hAnsi="仿宋" w:cs="宋体" w:hint="eastAsia"/>
                <w:color w:val="000000"/>
                <w:kern w:val="0"/>
                <w:sz w:val="22"/>
              </w:rPr>
              <w:t>内文排版（</w:t>
            </w:r>
            <w:r w:rsidRPr="007E0749">
              <w:rPr>
                <w:rFonts w:ascii="仿宋" w:eastAsia="仿宋" w:hAnsi="仿宋" w:cs="宋体" w:hint="eastAsia"/>
                <w:color w:val="000000"/>
                <w:kern w:val="0"/>
                <w:sz w:val="22"/>
              </w:rPr>
              <w:t>InDesign</w:t>
            </w:r>
            <w:r>
              <w:rPr>
                <w:rFonts w:ascii="仿宋" w:eastAsia="仿宋" w:hAnsi="仿宋" w:cs="宋体" w:hint="eastAsia"/>
                <w:color w:val="000000"/>
                <w:kern w:val="0"/>
                <w:sz w:val="22"/>
              </w:rPr>
              <w:t>、双色）</w:t>
            </w:r>
          </w:p>
        </w:tc>
        <w:tc>
          <w:tcPr>
            <w:tcW w:w="1080" w:type="dxa"/>
            <w:tcBorders>
              <w:top w:val="nil"/>
              <w:left w:val="nil"/>
              <w:bottom w:val="single" w:sz="4" w:space="0" w:color="auto"/>
              <w:right w:val="single" w:sz="4" w:space="0" w:color="auto"/>
            </w:tcBorders>
            <w:shd w:val="clear" w:color="auto" w:fill="auto"/>
            <w:vAlign w:val="center"/>
          </w:tcPr>
          <w:p w14:paraId="404CBBF2" w14:textId="00C1E654" w:rsidR="00DC7861" w:rsidRPr="007E0749" w:rsidRDefault="00DC7861" w:rsidP="00DC7861">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面</w:t>
            </w:r>
          </w:p>
        </w:tc>
        <w:tc>
          <w:tcPr>
            <w:tcW w:w="1400" w:type="dxa"/>
            <w:tcBorders>
              <w:top w:val="nil"/>
              <w:left w:val="nil"/>
              <w:bottom w:val="single" w:sz="4" w:space="0" w:color="auto"/>
              <w:right w:val="single" w:sz="4" w:space="0" w:color="auto"/>
            </w:tcBorders>
            <w:shd w:val="clear" w:color="auto" w:fill="auto"/>
            <w:vAlign w:val="center"/>
          </w:tcPr>
          <w:p w14:paraId="5AD2FBBE" w14:textId="77777777" w:rsidR="00DC7861" w:rsidRPr="007E0749" w:rsidRDefault="00DC7861" w:rsidP="00DC7861">
            <w:pPr>
              <w:jc w:val="center"/>
              <w:rPr>
                <w:rFonts w:ascii="Calibri" w:eastAsia="宋体" w:hAnsi="Calibri" w:cs="Calibri"/>
                <w:color w:val="000000"/>
                <w:kern w:val="0"/>
                <w:sz w:val="22"/>
              </w:rPr>
            </w:pPr>
          </w:p>
        </w:tc>
      </w:tr>
      <w:tr w:rsidR="00DC7861" w:rsidRPr="007E0749" w14:paraId="12DC1419" w14:textId="77777777" w:rsidTr="007E0749">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5C9DC67" w14:textId="5E8AC45B" w:rsidR="00DC7861" w:rsidRPr="007E0749" w:rsidRDefault="00DC7861" w:rsidP="00DC7861">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B</w:t>
            </w:r>
          </w:p>
        </w:tc>
        <w:tc>
          <w:tcPr>
            <w:tcW w:w="5360" w:type="dxa"/>
            <w:tcBorders>
              <w:top w:val="nil"/>
              <w:left w:val="nil"/>
              <w:bottom w:val="single" w:sz="4" w:space="0" w:color="auto"/>
              <w:right w:val="single" w:sz="4" w:space="0" w:color="auto"/>
            </w:tcBorders>
            <w:shd w:val="clear" w:color="auto" w:fill="auto"/>
            <w:noWrap/>
            <w:vAlign w:val="center"/>
            <w:hideMark/>
          </w:tcPr>
          <w:p w14:paraId="5C194896" w14:textId="16ADD97F" w:rsidR="00DC7861" w:rsidRPr="007E0749" w:rsidRDefault="00DC7861" w:rsidP="00DC7861">
            <w:pPr>
              <w:rPr>
                <w:rFonts w:ascii="仿宋" w:eastAsia="仿宋" w:hAnsi="仿宋" w:cs="宋体" w:hint="eastAsia"/>
                <w:color w:val="000000"/>
                <w:kern w:val="0"/>
                <w:sz w:val="22"/>
              </w:rPr>
            </w:pPr>
            <w:r>
              <w:rPr>
                <w:rFonts w:ascii="仿宋" w:eastAsia="仿宋" w:hAnsi="仿宋" w:cs="宋体" w:hint="eastAsia"/>
                <w:color w:val="000000"/>
                <w:kern w:val="0"/>
                <w:sz w:val="22"/>
              </w:rPr>
              <w:t>内文排版（</w:t>
            </w:r>
            <w:r w:rsidRPr="007E0749">
              <w:rPr>
                <w:rFonts w:ascii="仿宋" w:eastAsia="仿宋" w:hAnsi="仿宋" w:cs="宋体" w:hint="eastAsia"/>
                <w:color w:val="000000"/>
                <w:kern w:val="0"/>
                <w:sz w:val="22"/>
              </w:rPr>
              <w:t>InDesign</w:t>
            </w:r>
            <w:r>
              <w:rPr>
                <w:rFonts w:ascii="仿宋" w:eastAsia="仿宋" w:hAnsi="仿宋" w:cs="宋体" w:hint="eastAsia"/>
                <w:color w:val="000000"/>
                <w:kern w:val="0"/>
                <w:sz w:val="22"/>
              </w:rPr>
              <w:t>、四色）</w:t>
            </w:r>
          </w:p>
        </w:tc>
        <w:tc>
          <w:tcPr>
            <w:tcW w:w="1080" w:type="dxa"/>
            <w:tcBorders>
              <w:top w:val="nil"/>
              <w:left w:val="nil"/>
              <w:bottom w:val="single" w:sz="4" w:space="0" w:color="auto"/>
              <w:right w:val="single" w:sz="4" w:space="0" w:color="auto"/>
            </w:tcBorders>
            <w:shd w:val="clear" w:color="auto" w:fill="auto"/>
            <w:vAlign w:val="center"/>
            <w:hideMark/>
          </w:tcPr>
          <w:p w14:paraId="5102955B" w14:textId="77777777" w:rsidR="00DC7861" w:rsidRPr="007E0749" w:rsidRDefault="00DC7861" w:rsidP="00DC7861">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面</w:t>
            </w:r>
          </w:p>
        </w:tc>
        <w:tc>
          <w:tcPr>
            <w:tcW w:w="1400" w:type="dxa"/>
            <w:tcBorders>
              <w:top w:val="nil"/>
              <w:left w:val="nil"/>
              <w:bottom w:val="single" w:sz="4" w:space="0" w:color="auto"/>
              <w:right w:val="single" w:sz="4" w:space="0" w:color="auto"/>
            </w:tcBorders>
            <w:shd w:val="clear" w:color="auto" w:fill="auto"/>
            <w:vAlign w:val="center"/>
            <w:hideMark/>
          </w:tcPr>
          <w:p w14:paraId="6B28AF5B" w14:textId="481992AA" w:rsidR="00DC7861" w:rsidRPr="007E0749" w:rsidRDefault="00DC7861" w:rsidP="00DC7861">
            <w:pPr>
              <w:jc w:val="center"/>
              <w:rPr>
                <w:rFonts w:ascii="Calibri" w:eastAsia="宋体" w:hAnsi="Calibri" w:cs="Calibri"/>
                <w:color w:val="000000"/>
                <w:kern w:val="0"/>
                <w:sz w:val="22"/>
              </w:rPr>
            </w:pPr>
          </w:p>
        </w:tc>
      </w:tr>
    </w:tbl>
    <w:p w14:paraId="4952D3CD" w14:textId="77777777" w:rsidR="007E0749" w:rsidRPr="007E0749" w:rsidRDefault="007E0749" w:rsidP="007E0749">
      <w:pPr>
        <w:pStyle w:val="2"/>
      </w:pPr>
    </w:p>
    <w:p w14:paraId="27D69EE6"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投标人（单位名称）盖章：</w:t>
      </w:r>
    </w:p>
    <w:p w14:paraId="6F9AA7A8" w14:textId="77777777" w:rsidR="007F6C8A" w:rsidRDefault="007F6C8A">
      <w:pPr>
        <w:spacing w:line="276" w:lineRule="auto"/>
        <w:rPr>
          <w:rFonts w:ascii="仿宋" w:eastAsia="仿宋" w:hAnsi="仿宋" w:hint="eastAsia"/>
          <w:sz w:val="24"/>
          <w:szCs w:val="24"/>
        </w:rPr>
      </w:pPr>
    </w:p>
    <w:p w14:paraId="1B1ECA86" w14:textId="77777777" w:rsidR="007F6C8A" w:rsidRDefault="007F6C8A">
      <w:pPr>
        <w:spacing w:line="276" w:lineRule="auto"/>
        <w:rPr>
          <w:rFonts w:ascii="仿宋" w:eastAsia="仿宋" w:hAnsi="仿宋" w:hint="eastAsia"/>
          <w:sz w:val="24"/>
          <w:szCs w:val="24"/>
        </w:rPr>
      </w:pPr>
    </w:p>
    <w:p w14:paraId="074C3F24"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法定代表人或授权代表签字：</w:t>
      </w:r>
    </w:p>
    <w:p w14:paraId="131EEDFF" w14:textId="77777777" w:rsidR="007F6C8A" w:rsidRDefault="007F6C8A">
      <w:pPr>
        <w:spacing w:line="276" w:lineRule="auto"/>
        <w:rPr>
          <w:rFonts w:ascii="仿宋" w:eastAsia="仿宋" w:hAnsi="仿宋" w:hint="eastAsia"/>
          <w:sz w:val="24"/>
          <w:szCs w:val="24"/>
        </w:rPr>
      </w:pPr>
    </w:p>
    <w:p w14:paraId="249CFFAB" w14:textId="77777777" w:rsidR="007F6C8A" w:rsidRDefault="007F6C8A">
      <w:pPr>
        <w:spacing w:line="276" w:lineRule="auto"/>
        <w:rPr>
          <w:rFonts w:ascii="仿宋" w:eastAsia="仿宋" w:hAnsi="仿宋" w:hint="eastAsia"/>
          <w:sz w:val="24"/>
          <w:szCs w:val="24"/>
        </w:rPr>
      </w:pPr>
    </w:p>
    <w:p w14:paraId="36090728" w14:textId="77777777" w:rsidR="007F6C8A" w:rsidRDefault="00BC7D19">
      <w:pPr>
        <w:rPr>
          <w:rFonts w:ascii="仿宋" w:eastAsia="仿宋" w:hAnsi="仿宋" w:hint="eastAsia"/>
          <w:sz w:val="24"/>
          <w:szCs w:val="24"/>
        </w:rPr>
      </w:pPr>
      <w:r>
        <w:rPr>
          <w:rFonts w:ascii="仿宋" w:eastAsia="仿宋" w:hAnsi="仿宋" w:hint="eastAsia"/>
          <w:sz w:val="24"/>
          <w:szCs w:val="24"/>
        </w:rPr>
        <w:t>日</w:t>
      </w:r>
      <w:r>
        <w:rPr>
          <w:rFonts w:ascii="仿宋" w:eastAsia="仿宋" w:hAnsi="仿宋" w:hint="eastAsia"/>
          <w:sz w:val="24"/>
          <w:szCs w:val="24"/>
        </w:rPr>
        <w:tab/>
        <w:t>期：</w:t>
      </w:r>
      <w:r>
        <w:rPr>
          <w:rFonts w:ascii="仿宋" w:eastAsia="仿宋" w:hAnsi="仿宋"/>
          <w:sz w:val="24"/>
          <w:szCs w:val="24"/>
        </w:rPr>
        <w:br w:type="page"/>
      </w:r>
    </w:p>
    <w:p w14:paraId="136460AD" w14:textId="77777777" w:rsidR="007F6C8A" w:rsidRDefault="00BC7D19">
      <w:pPr>
        <w:pStyle w:val="20"/>
        <w:spacing w:beforeLines="50" w:before="156" w:after="0" w:line="360" w:lineRule="auto"/>
        <w:jc w:val="center"/>
        <w:rPr>
          <w:rFonts w:ascii="仿宋" w:eastAsia="仿宋" w:hAnsi="仿宋" w:hint="eastAsia"/>
          <w:sz w:val="28"/>
        </w:rPr>
      </w:pPr>
      <w:bookmarkStart w:id="149" w:name="page16"/>
      <w:bookmarkStart w:id="150" w:name="_Toc76386554"/>
      <w:bookmarkStart w:id="151" w:name="_Toc4391"/>
      <w:bookmarkStart w:id="152" w:name="_Toc75351096"/>
      <w:bookmarkStart w:id="153" w:name="_Toc27232"/>
      <w:bookmarkStart w:id="154" w:name="_Toc29775"/>
      <w:bookmarkEnd w:id="149"/>
      <w:r>
        <w:rPr>
          <w:rFonts w:ascii="仿宋" w:eastAsia="仿宋" w:hAnsi="仿宋"/>
          <w:sz w:val="28"/>
        </w:rPr>
        <w:lastRenderedPageBreak/>
        <w:t>6</w:t>
      </w:r>
      <w:r>
        <w:rPr>
          <w:rFonts w:ascii="仿宋" w:eastAsia="仿宋" w:hAnsi="仿宋" w:hint="eastAsia"/>
          <w:sz w:val="28"/>
        </w:rPr>
        <w:t>.廉洁承诺书（格式）</w:t>
      </w:r>
      <w:bookmarkEnd w:id="150"/>
      <w:bookmarkEnd w:id="151"/>
      <w:bookmarkEnd w:id="152"/>
      <w:bookmarkEnd w:id="153"/>
      <w:bookmarkEnd w:id="154"/>
    </w:p>
    <w:p w14:paraId="0CDD89D8" w14:textId="77777777" w:rsidR="007F6C8A" w:rsidRDefault="00BC7D19">
      <w:pPr>
        <w:spacing w:afterLines="50" w:after="156" w:line="276" w:lineRule="auto"/>
        <w:jc w:val="center"/>
        <w:rPr>
          <w:rFonts w:ascii="仿宋" w:eastAsia="仿宋" w:hAnsi="仿宋" w:cs="仿宋" w:hint="eastAsia"/>
          <w:sz w:val="30"/>
          <w:szCs w:val="30"/>
        </w:rPr>
      </w:pPr>
      <w:r>
        <w:rPr>
          <w:rFonts w:ascii="华文中宋" w:eastAsia="华文中宋" w:hAnsi="华文中宋" w:hint="eastAsia"/>
          <w:b/>
          <w:bCs/>
          <w:sz w:val="44"/>
          <w:szCs w:val="44"/>
        </w:rPr>
        <w:t>廉洁承诺书</w:t>
      </w:r>
    </w:p>
    <w:p w14:paraId="29FDD167" w14:textId="165C3B8F" w:rsidR="007F6C8A" w:rsidRDefault="00583DBC">
      <w:pPr>
        <w:spacing w:line="276" w:lineRule="auto"/>
        <w:rPr>
          <w:rFonts w:ascii="仿宋" w:eastAsia="仿宋" w:hAnsi="仿宋" w:cs="仿宋" w:hint="eastAsia"/>
          <w:sz w:val="24"/>
          <w:szCs w:val="24"/>
        </w:rPr>
      </w:pPr>
      <w:r>
        <w:rPr>
          <w:rFonts w:ascii="仿宋" w:eastAsia="仿宋" w:hAnsi="仿宋" w:cs="仿宋" w:hint="eastAsia"/>
          <w:sz w:val="24"/>
          <w:szCs w:val="24"/>
        </w:rPr>
        <w:t>北京希望电子出版社</w:t>
      </w:r>
      <w:r w:rsidR="00BC7D19">
        <w:rPr>
          <w:rFonts w:ascii="仿宋" w:eastAsia="仿宋" w:hAnsi="仿宋" w:cs="仿宋" w:hint="eastAsia"/>
          <w:sz w:val="24"/>
          <w:szCs w:val="24"/>
        </w:rPr>
        <w:t xml:space="preserve">: </w:t>
      </w:r>
    </w:p>
    <w:p w14:paraId="09571D29" w14:textId="21624F61"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根据国家相关法律法规，为维护公平、公正、公开、规范的市场竞争秩序，杜绝不公平竞争及违规违纪违法等问题的发生，促进</w:t>
      </w:r>
      <w:r w:rsidR="00583DBC">
        <w:rPr>
          <w:rFonts w:ascii="仿宋" w:eastAsia="仿宋" w:hAnsi="仿宋" w:cs="仿宋" w:hint="eastAsia"/>
          <w:sz w:val="24"/>
          <w:szCs w:val="24"/>
        </w:rPr>
        <w:t>北京希望电子出版社</w:t>
      </w:r>
      <w:r w:rsidR="00332317">
        <w:rPr>
          <w:rFonts w:ascii="仿宋" w:eastAsia="仿宋" w:hAnsi="仿宋" w:cs="仿宋" w:hint="eastAsia"/>
          <w:sz w:val="24"/>
          <w:szCs w:val="24"/>
        </w:rPr>
        <w:t>（以下简称“希望社”）</w:t>
      </w:r>
      <w:r>
        <w:rPr>
          <w:rFonts w:ascii="仿宋" w:eastAsia="仿宋" w:hAnsi="仿宋" w:cs="仿宋" w:hint="eastAsia"/>
          <w:sz w:val="24"/>
          <w:szCs w:val="24"/>
        </w:rPr>
        <w:t>党风廉政建设，</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ascii="仿宋" w:eastAsia="仿宋" w:hAnsi="仿宋" w:cs="仿宋" w:hint="eastAsia"/>
          <w:sz w:val="24"/>
          <w:szCs w:val="24"/>
        </w:rPr>
        <w:t>（承诺方公司）自愿协助</w:t>
      </w:r>
      <w:r w:rsidR="00332317">
        <w:rPr>
          <w:rFonts w:ascii="仿宋" w:eastAsia="仿宋" w:hAnsi="仿宋" w:cs="仿宋" w:hint="eastAsia"/>
          <w:sz w:val="24"/>
          <w:szCs w:val="24"/>
        </w:rPr>
        <w:t>希望</w:t>
      </w:r>
      <w:proofErr w:type="gramStart"/>
      <w:r w:rsidR="00332317">
        <w:rPr>
          <w:rFonts w:ascii="仿宋" w:eastAsia="仿宋" w:hAnsi="仿宋" w:cs="仿宋" w:hint="eastAsia"/>
          <w:sz w:val="24"/>
          <w:szCs w:val="24"/>
        </w:rPr>
        <w:t>社</w:t>
      </w:r>
      <w:r>
        <w:rPr>
          <w:rFonts w:ascii="仿宋" w:eastAsia="仿宋" w:hAnsi="仿宋" w:cs="仿宋" w:hint="eastAsia"/>
          <w:sz w:val="24"/>
          <w:szCs w:val="24"/>
        </w:rPr>
        <w:t>执行</w:t>
      </w:r>
      <w:proofErr w:type="gramEnd"/>
      <w:r>
        <w:rPr>
          <w:rFonts w:ascii="仿宋" w:eastAsia="仿宋" w:hAnsi="仿宋" w:cs="仿宋" w:hint="eastAsia"/>
          <w:sz w:val="24"/>
          <w:szCs w:val="24"/>
        </w:rPr>
        <w:t>廉洁从业各项规定。特向</w:t>
      </w:r>
      <w:r w:rsidR="00332317">
        <w:rPr>
          <w:rFonts w:ascii="仿宋" w:eastAsia="仿宋" w:hAnsi="仿宋" w:cs="仿宋" w:hint="eastAsia"/>
          <w:sz w:val="24"/>
          <w:szCs w:val="24"/>
        </w:rPr>
        <w:t>希望社</w:t>
      </w:r>
      <w:r>
        <w:rPr>
          <w:rFonts w:ascii="仿宋" w:eastAsia="仿宋" w:hAnsi="仿宋" w:cs="仿宋" w:hint="eastAsia"/>
          <w:sz w:val="24"/>
          <w:szCs w:val="24"/>
        </w:rPr>
        <w:t>郑重承诺，在参与</w:t>
      </w:r>
      <w:r w:rsidR="00332317">
        <w:rPr>
          <w:rFonts w:ascii="仿宋" w:eastAsia="仿宋" w:hAnsi="仿宋" w:cs="仿宋" w:hint="eastAsia"/>
          <w:sz w:val="24"/>
          <w:szCs w:val="24"/>
        </w:rPr>
        <w:t>希望社</w:t>
      </w:r>
      <w:r w:rsidR="00583DBC">
        <w:rPr>
          <w:rFonts w:ascii="仿宋" w:eastAsia="仿宋" w:hAnsi="仿宋" w:hint="eastAsia"/>
          <w:sz w:val="24"/>
          <w:szCs w:val="24"/>
        </w:rPr>
        <w:t>202</w:t>
      </w:r>
      <w:r w:rsidR="00387909">
        <w:rPr>
          <w:rFonts w:ascii="仿宋" w:eastAsia="仿宋" w:hAnsi="仿宋" w:hint="eastAsia"/>
          <w:sz w:val="24"/>
          <w:szCs w:val="24"/>
        </w:rPr>
        <w:t>5</w:t>
      </w:r>
      <w:r w:rsidR="00583DBC">
        <w:rPr>
          <w:rFonts w:ascii="仿宋" w:eastAsia="仿宋" w:hAnsi="仿宋" w:hint="eastAsia"/>
          <w:sz w:val="24"/>
          <w:szCs w:val="24"/>
        </w:rPr>
        <w:t>-202</w:t>
      </w:r>
      <w:r w:rsidR="00387909">
        <w:rPr>
          <w:rFonts w:ascii="仿宋" w:eastAsia="仿宋" w:hAnsi="仿宋" w:hint="eastAsia"/>
          <w:sz w:val="24"/>
          <w:szCs w:val="24"/>
        </w:rPr>
        <w:t>8</w:t>
      </w:r>
      <w:r w:rsidR="004D4575">
        <w:rPr>
          <w:rFonts w:ascii="仿宋" w:eastAsia="仿宋" w:hAnsi="仿宋" w:hint="eastAsia"/>
          <w:sz w:val="24"/>
          <w:szCs w:val="24"/>
        </w:rPr>
        <w:t>年度</w:t>
      </w:r>
      <w:r w:rsidR="00583DBC">
        <w:rPr>
          <w:rFonts w:ascii="仿宋" w:eastAsia="仿宋" w:hAnsi="仿宋" w:hint="eastAsia"/>
          <w:sz w:val="24"/>
          <w:szCs w:val="24"/>
        </w:rPr>
        <w:t>排版</w:t>
      </w:r>
      <w:r w:rsidR="007A6935">
        <w:rPr>
          <w:rFonts w:ascii="仿宋" w:eastAsia="仿宋" w:hAnsi="仿宋" w:hint="eastAsia"/>
          <w:sz w:val="24"/>
          <w:szCs w:val="24"/>
        </w:rPr>
        <w:t>/封面设计</w:t>
      </w:r>
      <w:r w:rsidR="00583DBC">
        <w:rPr>
          <w:rFonts w:ascii="仿宋" w:eastAsia="仿宋" w:hAnsi="仿宋" w:hint="eastAsia"/>
          <w:sz w:val="24"/>
          <w:szCs w:val="24"/>
        </w:rPr>
        <w:t>服务采购</w:t>
      </w:r>
      <w:r>
        <w:rPr>
          <w:rFonts w:ascii="仿宋" w:eastAsia="仿宋" w:hAnsi="仿宋" w:cs="仿宋" w:hint="eastAsia"/>
          <w:sz w:val="24"/>
          <w:szCs w:val="24"/>
        </w:rPr>
        <w:t>项目投标过程中严格遵守以下规定。</w:t>
      </w:r>
    </w:p>
    <w:p w14:paraId="6E065EF8" w14:textId="77777777" w:rsidR="007F6C8A" w:rsidRDefault="00BC7D19">
      <w:pPr>
        <w:spacing w:line="276" w:lineRule="auto"/>
        <w:ind w:firstLineChars="200" w:firstLine="480"/>
        <w:rPr>
          <w:rFonts w:ascii="黑体" w:eastAsia="黑体" w:hAnsi="黑体" w:hint="eastAsia"/>
          <w:sz w:val="24"/>
          <w:szCs w:val="24"/>
        </w:rPr>
      </w:pPr>
      <w:r>
        <w:rPr>
          <w:rFonts w:ascii="黑体" w:eastAsia="黑体" w:hAnsi="黑体" w:hint="eastAsia"/>
          <w:sz w:val="24"/>
          <w:szCs w:val="24"/>
        </w:rPr>
        <w:t>一、责任范围</w:t>
      </w:r>
    </w:p>
    <w:p w14:paraId="05764F53" w14:textId="7777777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我方法定代表人（或负责人）是协助执行廉洁从业各项规定的第一责任人。我方全体工作人员都具有对违规违纪违法行为进行监督检举的责任和义务。</w:t>
      </w:r>
    </w:p>
    <w:p w14:paraId="26CDE71D" w14:textId="77777777" w:rsidR="007F6C8A" w:rsidRDefault="00BC7D19">
      <w:pPr>
        <w:spacing w:line="276" w:lineRule="auto"/>
        <w:ind w:firstLineChars="200" w:firstLine="480"/>
        <w:rPr>
          <w:rFonts w:ascii="黑体" w:eastAsia="黑体" w:hAnsi="黑体" w:hint="eastAsia"/>
          <w:sz w:val="24"/>
          <w:szCs w:val="24"/>
        </w:rPr>
      </w:pPr>
      <w:r>
        <w:rPr>
          <w:rFonts w:ascii="黑体" w:eastAsia="黑体" w:hAnsi="黑体" w:hint="eastAsia"/>
          <w:sz w:val="24"/>
          <w:szCs w:val="24"/>
        </w:rPr>
        <w:t>二、承诺内容</w:t>
      </w:r>
    </w:p>
    <w:p w14:paraId="442813B5" w14:textId="7285E8A3"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（一）严格执行</w:t>
      </w:r>
      <w:r w:rsidR="00332317">
        <w:rPr>
          <w:rFonts w:ascii="仿宋" w:eastAsia="仿宋" w:hAnsi="仿宋" w:cs="仿宋" w:hint="eastAsia"/>
          <w:sz w:val="24"/>
          <w:szCs w:val="24"/>
        </w:rPr>
        <w:t>希望</w:t>
      </w:r>
      <w:proofErr w:type="gramStart"/>
      <w:r w:rsidR="00332317">
        <w:rPr>
          <w:rFonts w:ascii="仿宋" w:eastAsia="仿宋" w:hAnsi="仿宋" w:cs="仿宋" w:hint="eastAsia"/>
          <w:sz w:val="24"/>
          <w:szCs w:val="24"/>
        </w:rPr>
        <w:t>社</w:t>
      </w:r>
      <w:r>
        <w:rPr>
          <w:rFonts w:ascii="仿宋" w:eastAsia="仿宋" w:hAnsi="仿宋" w:cs="仿宋" w:hint="eastAsia"/>
          <w:sz w:val="24"/>
          <w:szCs w:val="24"/>
        </w:rPr>
        <w:t>关于</w:t>
      </w:r>
      <w:proofErr w:type="gramEnd"/>
      <w:r>
        <w:rPr>
          <w:rFonts w:ascii="仿宋" w:eastAsia="仿宋" w:hAnsi="仿宋" w:cs="仿宋" w:hint="eastAsia"/>
          <w:sz w:val="24"/>
          <w:szCs w:val="24"/>
        </w:rPr>
        <w:t>廉洁从业的各项管理规定，积极协助</w:t>
      </w:r>
      <w:r w:rsidR="00332317">
        <w:rPr>
          <w:rFonts w:ascii="仿宋" w:eastAsia="仿宋" w:hAnsi="仿宋" w:cs="仿宋" w:hint="eastAsia"/>
          <w:sz w:val="24"/>
          <w:szCs w:val="24"/>
        </w:rPr>
        <w:t>希望社</w:t>
      </w:r>
      <w:r>
        <w:rPr>
          <w:rFonts w:ascii="仿宋" w:eastAsia="仿宋" w:hAnsi="仿宋" w:cs="仿宋" w:hint="eastAsia"/>
          <w:sz w:val="24"/>
          <w:szCs w:val="24"/>
        </w:rPr>
        <w:t xml:space="preserve">了解掌握相关部门和人员执行廉洁从业各项管理规定的情况，自觉遵守《中华人民共和国反不正当竞争法（2019修正）》等相关法律法规的规定，公平交易、廉洁自律、反对商业贿赂、反对不正当竞争。对工作人员进行经常性的廉洁教育，建立职业操守，规范从业行为。 </w:t>
      </w:r>
    </w:p>
    <w:p w14:paraId="5088EE3B" w14:textId="7777777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（二）承诺并确认我公司工作人员或接受我公司委派的其他任何组织和个人采用商业贿赂手段为我公司销售商品或达成合作的行为，应当认定为我公司的行为。</w:t>
      </w:r>
    </w:p>
    <w:p w14:paraId="3028215B" w14:textId="65573B2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（三）在与</w:t>
      </w:r>
      <w:r w:rsidR="00332317">
        <w:rPr>
          <w:rFonts w:ascii="仿宋" w:eastAsia="仿宋" w:hAnsi="仿宋" w:cs="仿宋" w:hint="eastAsia"/>
          <w:sz w:val="24"/>
          <w:szCs w:val="24"/>
        </w:rPr>
        <w:t>希望社</w:t>
      </w:r>
      <w:r>
        <w:rPr>
          <w:rFonts w:ascii="仿宋" w:eastAsia="仿宋" w:hAnsi="仿宋" w:cs="仿宋" w:hint="eastAsia"/>
          <w:sz w:val="24"/>
          <w:szCs w:val="24"/>
        </w:rPr>
        <w:t xml:space="preserve">的商务合作中，决不发生以下行为。 </w:t>
      </w:r>
    </w:p>
    <w:p w14:paraId="0E946452" w14:textId="61DD45C8"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1.向</w:t>
      </w:r>
      <w:r w:rsidR="00332317">
        <w:rPr>
          <w:rFonts w:ascii="仿宋" w:eastAsia="仿宋" w:hAnsi="仿宋" w:cs="仿宋" w:hint="eastAsia"/>
          <w:sz w:val="24"/>
          <w:szCs w:val="24"/>
        </w:rPr>
        <w:t>希望社</w:t>
      </w:r>
      <w:r>
        <w:rPr>
          <w:rFonts w:ascii="仿宋" w:eastAsia="仿宋" w:hAnsi="仿宋" w:cs="仿宋" w:hint="eastAsia"/>
          <w:sz w:val="24"/>
          <w:szCs w:val="24"/>
        </w:rPr>
        <w:t>工作人员及与采购项目相关人员（包括</w:t>
      </w:r>
      <w:r w:rsidR="00332317">
        <w:rPr>
          <w:rFonts w:ascii="仿宋" w:eastAsia="仿宋" w:hAnsi="仿宋" w:cs="仿宋" w:hint="eastAsia"/>
          <w:sz w:val="24"/>
          <w:szCs w:val="24"/>
        </w:rPr>
        <w:t>希望社</w:t>
      </w:r>
      <w:r>
        <w:rPr>
          <w:rFonts w:ascii="仿宋" w:eastAsia="仿宋" w:hAnsi="仿宋" w:cs="仿宋" w:hint="eastAsia"/>
          <w:sz w:val="24"/>
          <w:szCs w:val="24"/>
        </w:rPr>
        <w:t xml:space="preserve">工作人员、评审专家本人等与合同谈判、签订或履行相关的人员及其亲属、其他特定关系人，以下简称“项目相关人员”）赠送可能影响公正执行公务的礼品、礼金、消费卡和有价证券、股权、其他金融产品等财物，或支付、报销应由项目相关人员个人支付的费用。 </w:t>
      </w:r>
    </w:p>
    <w:p w14:paraId="6DD96378" w14:textId="624FEEEB"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2.无偿、象征性收取钱物或以明显低于市场价格向</w:t>
      </w:r>
      <w:r w:rsidR="00332317">
        <w:rPr>
          <w:rFonts w:ascii="仿宋" w:eastAsia="仿宋" w:hAnsi="仿宋" w:cs="仿宋" w:hint="eastAsia"/>
          <w:sz w:val="24"/>
          <w:szCs w:val="24"/>
        </w:rPr>
        <w:t>希望社</w:t>
      </w:r>
      <w:r>
        <w:rPr>
          <w:rFonts w:ascii="仿宋" w:eastAsia="仿宋" w:hAnsi="仿宋" w:cs="仿宋" w:hint="eastAsia"/>
          <w:sz w:val="24"/>
          <w:szCs w:val="24"/>
        </w:rPr>
        <w:t>工作人员或采购项目相关人员提供物品、服务及股份等，或以明显高于市场价格购买</w:t>
      </w:r>
      <w:r w:rsidR="00332317">
        <w:rPr>
          <w:rFonts w:ascii="仿宋" w:eastAsia="仿宋" w:hAnsi="仿宋" w:cs="仿宋" w:hint="eastAsia"/>
          <w:sz w:val="24"/>
          <w:szCs w:val="24"/>
        </w:rPr>
        <w:t>希望社</w:t>
      </w:r>
      <w:r>
        <w:rPr>
          <w:rFonts w:ascii="仿宋" w:eastAsia="仿宋" w:hAnsi="仿宋" w:cs="仿宋" w:hint="eastAsia"/>
          <w:sz w:val="24"/>
          <w:szCs w:val="24"/>
        </w:rPr>
        <w:t>工作人员或项目相关人员的个人物品。</w:t>
      </w:r>
    </w:p>
    <w:p w14:paraId="47C9EFF3" w14:textId="65B97B12"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3.接受</w:t>
      </w:r>
      <w:r w:rsidR="00332317">
        <w:rPr>
          <w:rFonts w:ascii="仿宋" w:eastAsia="仿宋" w:hAnsi="仿宋" w:cs="仿宋" w:hint="eastAsia"/>
          <w:sz w:val="24"/>
          <w:szCs w:val="24"/>
        </w:rPr>
        <w:t>希望社</w:t>
      </w:r>
      <w:r>
        <w:rPr>
          <w:rFonts w:ascii="仿宋" w:eastAsia="仿宋" w:hAnsi="仿宋" w:cs="仿宋" w:hint="eastAsia"/>
          <w:sz w:val="24"/>
          <w:szCs w:val="24"/>
        </w:rPr>
        <w:t>工作人员或采购项目相关人员提出的有偿中介要求，或向采购代理机构等</w:t>
      </w:r>
      <w:r w:rsidR="00332317">
        <w:rPr>
          <w:rFonts w:ascii="仿宋" w:eastAsia="仿宋" w:hAnsi="仿宋" w:cs="仿宋" w:hint="eastAsia"/>
          <w:sz w:val="24"/>
          <w:szCs w:val="24"/>
        </w:rPr>
        <w:t>希望社</w:t>
      </w:r>
      <w:r>
        <w:rPr>
          <w:rFonts w:ascii="仿宋" w:eastAsia="仿宋" w:hAnsi="仿宋" w:cs="仿宋" w:hint="eastAsia"/>
          <w:sz w:val="24"/>
          <w:szCs w:val="24"/>
        </w:rPr>
        <w:t xml:space="preserve">受托方提供不正当利益。 </w:t>
      </w:r>
    </w:p>
    <w:p w14:paraId="290712C6" w14:textId="1546C0C1"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4.允许</w:t>
      </w:r>
      <w:r w:rsidR="00332317">
        <w:rPr>
          <w:rFonts w:ascii="仿宋" w:eastAsia="仿宋" w:hAnsi="仿宋" w:cs="仿宋" w:hint="eastAsia"/>
          <w:sz w:val="24"/>
          <w:szCs w:val="24"/>
        </w:rPr>
        <w:t>希望社</w:t>
      </w:r>
      <w:r>
        <w:rPr>
          <w:rFonts w:ascii="仿宋" w:eastAsia="仿宋" w:hAnsi="仿宋" w:cs="仿宋" w:hint="eastAsia"/>
          <w:sz w:val="24"/>
          <w:szCs w:val="24"/>
        </w:rPr>
        <w:t xml:space="preserve">工作人员或采购项目相关人员在承诺方企业中投资、担任重要职务或相关联业务职务。 </w:t>
      </w:r>
    </w:p>
    <w:p w14:paraId="0F67F313" w14:textId="5B36BDD8"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5.为</w:t>
      </w:r>
      <w:r w:rsidR="00332317">
        <w:rPr>
          <w:rFonts w:ascii="仿宋" w:eastAsia="仿宋" w:hAnsi="仿宋" w:cs="仿宋" w:hint="eastAsia"/>
          <w:sz w:val="24"/>
          <w:szCs w:val="24"/>
        </w:rPr>
        <w:t>希望社</w:t>
      </w:r>
      <w:r>
        <w:rPr>
          <w:rFonts w:ascii="仿宋" w:eastAsia="仿宋" w:hAnsi="仿宋" w:cs="仿宋" w:hint="eastAsia"/>
          <w:sz w:val="24"/>
          <w:szCs w:val="24"/>
        </w:rPr>
        <w:t>工作人员或采购项目相关人员安排可能影响公正执行公务的宴请或旅游、健身、娱乐等活动；提供或与其共同参与具有赌博、色情性质的活动；参加</w:t>
      </w:r>
      <w:r w:rsidR="00332317">
        <w:rPr>
          <w:rFonts w:ascii="仿宋" w:eastAsia="仿宋" w:hAnsi="仿宋" w:cs="仿宋" w:hint="eastAsia"/>
          <w:sz w:val="24"/>
          <w:szCs w:val="24"/>
        </w:rPr>
        <w:t>希望社</w:t>
      </w:r>
      <w:r>
        <w:rPr>
          <w:rFonts w:ascii="仿宋" w:eastAsia="仿宋" w:hAnsi="仿宋" w:cs="仿宋" w:hint="eastAsia"/>
          <w:sz w:val="24"/>
          <w:szCs w:val="24"/>
        </w:rPr>
        <w:t xml:space="preserve">工作人员或采购项目相关人员婚丧嫁娶等活动。 </w:t>
      </w:r>
    </w:p>
    <w:p w14:paraId="21E4DBC6" w14:textId="3EB8F74E"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6.未主动如实向</w:t>
      </w:r>
      <w:r w:rsidR="00332317">
        <w:rPr>
          <w:rFonts w:ascii="仿宋" w:eastAsia="仿宋" w:hAnsi="仿宋" w:cs="仿宋" w:hint="eastAsia"/>
          <w:sz w:val="24"/>
          <w:szCs w:val="24"/>
        </w:rPr>
        <w:t>希望</w:t>
      </w:r>
      <w:proofErr w:type="gramStart"/>
      <w:r w:rsidR="00332317">
        <w:rPr>
          <w:rFonts w:ascii="仿宋" w:eastAsia="仿宋" w:hAnsi="仿宋" w:cs="仿宋" w:hint="eastAsia"/>
          <w:sz w:val="24"/>
          <w:szCs w:val="24"/>
        </w:rPr>
        <w:t>社</w:t>
      </w:r>
      <w:r>
        <w:rPr>
          <w:rFonts w:ascii="仿宋" w:eastAsia="仿宋" w:hAnsi="仿宋" w:cs="仿宋" w:hint="eastAsia"/>
          <w:sz w:val="24"/>
          <w:szCs w:val="24"/>
        </w:rPr>
        <w:t>说明</w:t>
      </w:r>
      <w:proofErr w:type="gramEnd"/>
      <w:r>
        <w:rPr>
          <w:rFonts w:ascii="仿宋" w:eastAsia="仿宋" w:hAnsi="仿宋" w:cs="仿宋" w:hint="eastAsia"/>
          <w:sz w:val="24"/>
          <w:szCs w:val="24"/>
        </w:rPr>
        <w:t>是否与</w:t>
      </w:r>
      <w:r w:rsidR="00332317">
        <w:rPr>
          <w:rFonts w:ascii="仿宋" w:eastAsia="仿宋" w:hAnsi="仿宋" w:cs="仿宋" w:hint="eastAsia"/>
          <w:sz w:val="24"/>
          <w:szCs w:val="24"/>
        </w:rPr>
        <w:t>希望社</w:t>
      </w:r>
      <w:r>
        <w:rPr>
          <w:rFonts w:ascii="仿宋" w:eastAsia="仿宋" w:hAnsi="仿宋" w:cs="仿宋" w:hint="eastAsia"/>
          <w:sz w:val="24"/>
          <w:szCs w:val="24"/>
        </w:rPr>
        <w:t xml:space="preserve">工作人员或采购项目相关人员存在亲属关系或其他特定关系人关系。 </w:t>
      </w:r>
    </w:p>
    <w:p w14:paraId="63CFF36C" w14:textId="7E8F94F6"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7.在违纪违法问题线索审查工作中，向</w:t>
      </w:r>
      <w:r w:rsidR="00332317">
        <w:rPr>
          <w:rFonts w:ascii="仿宋" w:eastAsia="仿宋" w:hAnsi="仿宋" w:cs="仿宋" w:hint="eastAsia"/>
          <w:sz w:val="24"/>
          <w:szCs w:val="24"/>
        </w:rPr>
        <w:t>希望社</w:t>
      </w:r>
      <w:r>
        <w:rPr>
          <w:rFonts w:ascii="仿宋" w:eastAsia="仿宋" w:hAnsi="仿宋" w:cs="仿宋" w:hint="eastAsia"/>
          <w:sz w:val="24"/>
          <w:szCs w:val="24"/>
        </w:rPr>
        <w:t>调查人员提供虚假信息、虚假材料或故意拖延、妨碍</w:t>
      </w:r>
      <w:r w:rsidR="00332317">
        <w:rPr>
          <w:rFonts w:ascii="仿宋" w:eastAsia="仿宋" w:hAnsi="仿宋" w:cs="仿宋" w:hint="eastAsia"/>
          <w:sz w:val="24"/>
          <w:szCs w:val="24"/>
        </w:rPr>
        <w:t>希望社</w:t>
      </w:r>
      <w:r>
        <w:rPr>
          <w:rFonts w:ascii="仿宋" w:eastAsia="仿宋" w:hAnsi="仿宋" w:cs="仿宋" w:hint="eastAsia"/>
          <w:sz w:val="24"/>
          <w:szCs w:val="24"/>
        </w:rPr>
        <w:t xml:space="preserve">纪检监察部门开展调查工作。 </w:t>
      </w:r>
    </w:p>
    <w:p w14:paraId="3BBA74CA" w14:textId="2B1C11AC"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8.违反国家法律法规而造成</w:t>
      </w:r>
      <w:r w:rsidR="00332317">
        <w:rPr>
          <w:rFonts w:ascii="仿宋" w:eastAsia="仿宋" w:hAnsi="仿宋" w:cs="仿宋" w:hint="eastAsia"/>
          <w:sz w:val="24"/>
          <w:szCs w:val="24"/>
        </w:rPr>
        <w:t>希望</w:t>
      </w:r>
      <w:proofErr w:type="gramStart"/>
      <w:r w:rsidR="00332317">
        <w:rPr>
          <w:rFonts w:ascii="仿宋" w:eastAsia="仿宋" w:hAnsi="仿宋" w:cs="仿宋" w:hint="eastAsia"/>
          <w:sz w:val="24"/>
          <w:szCs w:val="24"/>
        </w:rPr>
        <w:t>社</w:t>
      </w:r>
      <w:r>
        <w:rPr>
          <w:rFonts w:ascii="仿宋" w:eastAsia="仿宋" w:hAnsi="仿宋" w:cs="仿宋" w:hint="eastAsia"/>
          <w:sz w:val="24"/>
          <w:szCs w:val="24"/>
        </w:rPr>
        <w:t>人员</w:t>
      </w:r>
      <w:proofErr w:type="gramEnd"/>
      <w:r>
        <w:rPr>
          <w:rFonts w:ascii="仿宋" w:eastAsia="仿宋" w:hAnsi="仿宋" w:cs="仿宋" w:hint="eastAsia"/>
          <w:sz w:val="24"/>
          <w:szCs w:val="24"/>
        </w:rPr>
        <w:t xml:space="preserve">受到法律、法规处罚或党纪处分的行为。 </w:t>
      </w:r>
    </w:p>
    <w:p w14:paraId="7B1F3B34" w14:textId="7086C83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9.协助</w:t>
      </w:r>
      <w:r w:rsidR="00332317">
        <w:rPr>
          <w:rFonts w:ascii="仿宋" w:eastAsia="仿宋" w:hAnsi="仿宋" w:cs="仿宋" w:hint="eastAsia"/>
          <w:sz w:val="24"/>
          <w:szCs w:val="24"/>
        </w:rPr>
        <w:t>希望社</w:t>
      </w:r>
      <w:r>
        <w:rPr>
          <w:rFonts w:ascii="仿宋" w:eastAsia="仿宋" w:hAnsi="仿宋" w:cs="仿宋" w:hint="eastAsia"/>
          <w:sz w:val="24"/>
          <w:szCs w:val="24"/>
        </w:rPr>
        <w:t>及下属单位、个人建立各种名义的“小金库”。</w:t>
      </w:r>
    </w:p>
    <w:p w14:paraId="782F2137" w14:textId="145A3345"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（四）我公司支持并配合</w:t>
      </w:r>
      <w:r w:rsidR="00332317">
        <w:rPr>
          <w:rFonts w:ascii="仿宋" w:eastAsia="仿宋" w:hAnsi="仿宋" w:cs="仿宋" w:hint="eastAsia"/>
          <w:sz w:val="24"/>
          <w:szCs w:val="24"/>
        </w:rPr>
        <w:t>希望社</w:t>
      </w:r>
      <w:r>
        <w:rPr>
          <w:rFonts w:ascii="仿宋" w:eastAsia="仿宋" w:hAnsi="仿宋" w:cs="仿宋" w:hint="eastAsia"/>
          <w:sz w:val="24"/>
          <w:szCs w:val="24"/>
        </w:rPr>
        <w:t>的廉洁建设，如发现</w:t>
      </w:r>
      <w:r w:rsidR="00332317">
        <w:rPr>
          <w:rFonts w:ascii="仿宋" w:eastAsia="仿宋" w:hAnsi="仿宋" w:cs="仿宋" w:hint="eastAsia"/>
          <w:sz w:val="24"/>
          <w:szCs w:val="24"/>
        </w:rPr>
        <w:t>希望社</w:t>
      </w:r>
      <w:r>
        <w:rPr>
          <w:rFonts w:ascii="仿宋" w:eastAsia="仿宋" w:hAnsi="仿宋" w:cs="仿宋" w:hint="eastAsia"/>
          <w:sz w:val="24"/>
          <w:szCs w:val="24"/>
        </w:rPr>
        <w:t>工作人员有不廉洁行为，在合作中以任何名义或以任何形式向我公司工作人员索贿，我公司必须拒绝，并及时向</w:t>
      </w:r>
      <w:r w:rsidR="00332317">
        <w:rPr>
          <w:rFonts w:ascii="仿宋" w:eastAsia="仿宋" w:hAnsi="仿宋" w:cs="仿宋" w:hint="eastAsia"/>
          <w:sz w:val="24"/>
          <w:szCs w:val="24"/>
        </w:rPr>
        <w:t>希望社</w:t>
      </w:r>
      <w:r w:rsidR="00363C5C">
        <w:rPr>
          <w:rFonts w:ascii="仿宋" w:eastAsia="仿宋" w:hAnsi="仿宋" w:cs="仿宋" w:hint="eastAsia"/>
          <w:sz w:val="24"/>
          <w:szCs w:val="24"/>
        </w:rPr>
        <w:t>纪检监察审计部门</w:t>
      </w:r>
      <w:r>
        <w:rPr>
          <w:rFonts w:ascii="仿宋" w:eastAsia="仿宋" w:hAnsi="仿宋" w:cs="仿宋" w:hint="eastAsia"/>
          <w:sz w:val="24"/>
          <w:szCs w:val="24"/>
        </w:rPr>
        <w:t>进行署名举报（举报电话：010-</w:t>
      </w:r>
      <w:r w:rsidR="00583DBC">
        <w:rPr>
          <w:rFonts w:ascii="仿宋" w:eastAsia="仿宋" w:hAnsi="仿宋" w:cs="仿宋" w:hint="eastAsia"/>
          <w:sz w:val="24"/>
          <w:szCs w:val="24"/>
        </w:rPr>
        <w:t>82626231</w:t>
      </w:r>
      <w:r w:rsidR="00FB50C1">
        <w:rPr>
          <w:rFonts w:ascii="仿宋" w:eastAsia="仿宋" w:hAnsi="仿宋" w:cs="仿宋" w:hint="eastAsia"/>
          <w:sz w:val="24"/>
          <w:szCs w:val="24"/>
        </w:rPr>
        <w:t>；邮箱：zhjun</w:t>
      </w:r>
      <w:r>
        <w:rPr>
          <w:rFonts w:ascii="仿宋" w:eastAsia="仿宋" w:hAnsi="仿宋" w:cs="仿宋" w:hint="eastAsia"/>
          <w:sz w:val="24"/>
          <w:szCs w:val="24"/>
        </w:rPr>
        <w:t>@</w:t>
      </w:r>
      <w:r w:rsidR="00583DBC">
        <w:rPr>
          <w:rFonts w:ascii="仿宋" w:eastAsia="仿宋" w:hAnsi="仿宋" w:cs="仿宋" w:hint="eastAsia"/>
          <w:sz w:val="24"/>
          <w:szCs w:val="24"/>
        </w:rPr>
        <w:t>hope</w:t>
      </w:r>
      <w:r>
        <w:rPr>
          <w:rFonts w:ascii="仿宋" w:eastAsia="仿宋" w:hAnsi="仿宋" w:cs="仿宋" w:hint="eastAsia"/>
          <w:sz w:val="24"/>
          <w:szCs w:val="24"/>
        </w:rPr>
        <w:t>.com.cn）。我公司承诺不泄露举报人情况，不打击报复举报人和单位，对重大、重要问题举报有功的给予奖励。如我公司对</w:t>
      </w:r>
      <w:r w:rsidR="00332317">
        <w:rPr>
          <w:rFonts w:ascii="仿宋" w:eastAsia="仿宋" w:hAnsi="仿宋" w:cs="仿宋" w:hint="eastAsia"/>
          <w:sz w:val="24"/>
          <w:szCs w:val="24"/>
        </w:rPr>
        <w:t>希望社</w:t>
      </w:r>
      <w:r>
        <w:rPr>
          <w:rFonts w:ascii="仿宋" w:eastAsia="仿宋" w:hAnsi="仿宋" w:cs="仿宋" w:hint="eastAsia"/>
          <w:sz w:val="24"/>
          <w:szCs w:val="24"/>
        </w:rPr>
        <w:t>工作人员的索贿行为不拒绝、不申报且满足其要求的，则我公司承担因行贿产生的违约责任。</w:t>
      </w:r>
    </w:p>
    <w:p w14:paraId="431A2767" w14:textId="7777777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（五）承诺如发生违反</w:t>
      </w:r>
      <w:proofErr w:type="gramStart"/>
      <w:r>
        <w:rPr>
          <w:rFonts w:ascii="仿宋" w:eastAsia="仿宋" w:hAnsi="仿宋" w:cs="仿宋" w:hint="eastAsia"/>
          <w:sz w:val="24"/>
          <w:szCs w:val="24"/>
        </w:rPr>
        <w:t>本承诺</w:t>
      </w:r>
      <w:proofErr w:type="gramEnd"/>
      <w:r>
        <w:rPr>
          <w:rFonts w:ascii="仿宋" w:eastAsia="仿宋" w:hAnsi="仿宋" w:cs="仿宋" w:hint="eastAsia"/>
          <w:sz w:val="24"/>
          <w:szCs w:val="24"/>
        </w:rPr>
        <w:t xml:space="preserve">书第（一）、（二）、（三）条规定的情况时，自愿承担以下责任： </w:t>
      </w:r>
    </w:p>
    <w:p w14:paraId="5D666DF6" w14:textId="7777777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1.承诺方依法承担相关法律责任；</w:t>
      </w:r>
    </w:p>
    <w:p w14:paraId="3D956483" w14:textId="7777777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 xml:space="preserve">2.承诺方承担相应的违约金； </w:t>
      </w:r>
    </w:p>
    <w:p w14:paraId="273DCFE1" w14:textId="636DA47F"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w:t>
      </w:r>
      <w:r w:rsidR="00332317">
        <w:rPr>
          <w:rFonts w:ascii="仿宋" w:eastAsia="仿宋" w:hAnsi="仿宋" w:cs="仿宋" w:hint="eastAsia"/>
          <w:sz w:val="24"/>
          <w:szCs w:val="24"/>
        </w:rPr>
        <w:t>希望社</w:t>
      </w:r>
      <w:r>
        <w:rPr>
          <w:rFonts w:ascii="仿宋" w:eastAsia="仿宋" w:hAnsi="仿宋" w:cs="仿宋" w:hint="eastAsia"/>
          <w:sz w:val="24"/>
          <w:szCs w:val="24"/>
        </w:rPr>
        <w:t>有权单方终止与承诺方的全部或部分合作，解除合同且无需承担违约责任；</w:t>
      </w:r>
    </w:p>
    <w:p w14:paraId="095CBFDC" w14:textId="08782013"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4.无论</w:t>
      </w:r>
      <w:r w:rsidR="00332317">
        <w:rPr>
          <w:rFonts w:ascii="仿宋" w:eastAsia="仿宋" w:hAnsi="仿宋" w:cs="仿宋" w:hint="eastAsia"/>
          <w:sz w:val="24"/>
          <w:szCs w:val="24"/>
        </w:rPr>
        <w:t>希望社</w:t>
      </w:r>
      <w:r>
        <w:rPr>
          <w:rFonts w:ascii="仿宋" w:eastAsia="仿宋" w:hAnsi="仿宋" w:cs="仿宋" w:hint="eastAsia"/>
          <w:sz w:val="24"/>
          <w:szCs w:val="24"/>
        </w:rPr>
        <w:t>是否终止合作，承诺方均返还因商业贿赂行为而取得的不当利益，承担双方已发生合作金额100%的违约金并赔偿由此给</w:t>
      </w:r>
      <w:r w:rsidR="00332317">
        <w:rPr>
          <w:rFonts w:ascii="仿宋" w:eastAsia="仿宋" w:hAnsi="仿宋" w:cs="仿宋" w:hint="eastAsia"/>
          <w:sz w:val="24"/>
          <w:szCs w:val="24"/>
        </w:rPr>
        <w:t>希望</w:t>
      </w:r>
      <w:proofErr w:type="gramStart"/>
      <w:r w:rsidR="00332317">
        <w:rPr>
          <w:rFonts w:ascii="仿宋" w:eastAsia="仿宋" w:hAnsi="仿宋" w:cs="仿宋" w:hint="eastAsia"/>
          <w:sz w:val="24"/>
          <w:szCs w:val="24"/>
        </w:rPr>
        <w:t>社</w:t>
      </w:r>
      <w:r>
        <w:rPr>
          <w:rFonts w:ascii="仿宋" w:eastAsia="仿宋" w:hAnsi="仿宋" w:cs="仿宋" w:hint="eastAsia"/>
          <w:sz w:val="24"/>
          <w:szCs w:val="24"/>
        </w:rPr>
        <w:t>造成</w:t>
      </w:r>
      <w:proofErr w:type="gramEnd"/>
      <w:r>
        <w:rPr>
          <w:rFonts w:ascii="仿宋" w:eastAsia="仿宋" w:hAnsi="仿宋" w:cs="仿宋" w:hint="eastAsia"/>
          <w:sz w:val="24"/>
          <w:szCs w:val="24"/>
        </w:rPr>
        <w:t>的全部损失，</w:t>
      </w:r>
      <w:proofErr w:type="gramStart"/>
      <w:r>
        <w:rPr>
          <w:rFonts w:ascii="仿宋" w:eastAsia="仿宋" w:hAnsi="仿宋" w:cs="仿宋" w:hint="eastAsia"/>
          <w:sz w:val="24"/>
          <w:szCs w:val="24"/>
        </w:rPr>
        <w:t>且</w:t>
      </w:r>
      <w:r w:rsidR="00332317">
        <w:rPr>
          <w:rFonts w:ascii="仿宋" w:eastAsia="仿宋" w:hAnsi="仿宋" w:cs="仿宋" w:hint="eastAsia"/>
          <w:sz w:val="24"/>
          <w:szCs w:val="24"/>
        </w:rPr>
        <w:t>希望社</w:t>
      </w:r>
      <w:proofErr w:type="gramEnd"/>
      <w:r>
        <w:rPr>
          <w:rFonts w:ascii="仿宋" w:eastAsia="仿宋" w:hAnsi="仿宋" w:cs="仿宋" w:hint="eastAsia"/>
          <w:sz w:val="24"/>
          <w:szCs w:val="24"/>
        </w:rPr>
        <w:t>有权从其应付款项中直接扣除上述款项；</w:t>
      </w:r>
    </w:p>
    <w:p w14:paraId="46391B96" w14:textId="75C2082A"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5.</w:t>
      </w:r>
      <w:r w:rsidR="00583DBC" w:rsidRPr="00583DBC">
        <w:rPr>
          <w:rFonts w:ascii="仿宋" w:eastAsia="仿宋" w:hAnsi="仿宋" w:cs="仿宋" w:hint="eastAsia"/>
          <w:sz w:val="24"/>
          <w:szCs w:val="24"/>
        </w:rPr>
        <w:t xml:space="preserve"> </w:t>
      </w:r>
      <w:r w:rsidR="00332317">
        <w:rPr>
          <w:rFonts w:ascii="仿宋" w:eastAsia="仿宋" w:hAnsi="仿宋" w:cs="仿宋" w:hint="eastAsia"/>
          <w:sz w:val="24"/>
          <w:szCs w:val="24"/>
        </w:rPr>
        <w:t>希望</w:t>
      </w:r>
      <w:proofErr w:type="gramStart"/>
      <w:r w:rsidR="00332317">
        <w:rPr>
          <w:rFonts w:ascii="仿宋" w:eastAsia="仿宋" w:hAnsi="仿宋" w:cs="仿宋" w:hint="eastAsia"/>
          <w:sz w:val="24"/>
          <w:szCs w:val="24"/>
        </w:rPr>
        <w:t>社</w:t>
      </w:r>
      <w:r>
        <w:rPr>
          <w:rFonts w:ascii="仿宋" w:eastAsia="仿宋" w:hAnsi="仿宋" w:cs="仿宋" w:hint="eastAsia"/>
          <w:sz w:val="24"/>
          <w:szCs w:val="24"/>
        </w:rPr>
        <w:t>限制</w:t>
      </w:r>
      <w:proofErr w:type="gramEnd"/>
      <w:r>
        <w:rPr>
          <w:rFonts w:ascii="仿宋" w:eastAsia="仿宋" w:hAnsi="仿宋" w:cs="仿宋" w:hint="eastAsia"/>
          <w:sz w:val="24"/>
          <w:szCs w:val="24"/>
        </w:rPr>
        <w:t xml:space="preserve">承诺方后续投标资格； </w:t>
      </w:r>
    </w:p>
    <w:p w14:paraId="17E419F8" w14:textId="7C956663"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6.</w:t>
      </w:r>
      <w:r w:rsidR="00583DBC" w:rsidRPr="00583DBC">
        <w:rPr>
          <w:rFonts w:ascii="仿宋" w:eastAsia="仿宋" w:hAnsi="仿宋" w:cs="仿宋" w:hint="eastAsia"/>
          <w:sz w:val="24"/>
          <w:szCs w:val="24"/>
        </w:rPr>
        <w:t xml:space="preserve"> </w:t>
      </w:r>
      <w:r w:rsidR="00791A51">
        <w:rPr>
          <w:rFonts w:ascii="仿宋" w:eastAsia="仿宋" w:hAnsi="仿宋" w:cs="仿宋" w:hint="eastAsia"/>
          <w:sz w:val="24"/>
          <w:szCs w:val="24"/>
        </w:rPr>
        <w:t>希望社</w:t>
      </w:r>
      <w:r>
        <w:rPr>
          <w:rFonts w:ascii="仿宋" w:eastAsia="仿宋" w:hAnsi="仿宋" w:cs="仿宋" w:hint="eastAsia"/>
          <w:sz w:val="24"/>
          <w:szCs w:val="24"/>
        </w:rPr>
        <w:t xml:space="preserve">将承诺方列入供应商（或合作单位）黑名单，不再合作。 </w:t>
      </w:r>
    </w:p>
    <w:p w14:paraId="24C4F5B8" w14:textId="77777777" w:rsidR="007F6C8A" w:rsidRDefault="00BC7D19">
      <w:pPr>
        <w:spacing w:line="276" w:lineRule="auto"/>
        <w:ind w:firstLineChars="200" w:firstLine="480"/>
        <w:rPr>
          <w:rFonts w:ascii="黑体" w:eastAsia="黑体" w:hAnsi="黑体" w:hint="eastAsia"/>
          <w:sz w:val="24"/>
          <w:szCs w:val="24"/>
        </w:rPr>
      </w:pPr>
      <w:r>
        <w:rPr>
          <w:rFonts w:ascii="黑体" w:eastAsia="黑体" w:hAnsi="黑体" w:hint="eastAsia"/>
          <w:sz w:val="24"/>
          <w:szCs w:val="24"/>
        </w:rPr>
        <w:t xml:space="preserve">三、其他 </w:t>
      </w:r>
    </w:p>
    <w:p w14:paraId="33135748" w14:textId="7777777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w:t>
      </w:r>
      <w:proofErr w:type="gramStart"/>
      <w:r>
        <w:rPr>
          <w:rFonts w:ascii="仿宋" w:eastAsia="仿宋" w:hAnsi="仿宋" w:cs="仿宋" w:hint="eastAsia"/>
          <w:sz w:val="24"/>
          <w:szCs w:val="24"/>
        </w:rPr>
        <w:t>本承诺</w:t>
      </w:r>
      <w:proofErr w:type="gramEnd"/>
      <w:r>
        <w:rPr>
          <w:rFonts w:ascii="仿宋" w:eastAsia="仿宋" w:hAnsi="仿宋" w:cs="仿宋" w:hint="eastAsia"/>
          <w:sz w:val="24"/>
          <w:szCs w:val="24"/>
        </w:rPr>
        <w:t xml:space="preserve">书随招标文件一并发布，随相应文件一并签订提交。 </w:t>
      </w:r>
    </w:p>
    <w:p w14:paraId="08082AEB" w14:textId="7A0798AF"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w:t>
      </w:r>
      <w:proofErr w:type="gramStart"/>
      <w:r>
        <w:rPr>
          <w:rFonts w:ascii="仿宋" w:eastAsia="仿宋" w:hAnsi="仿宋" w:cs="仿宋" w:hint="eastAsia"/>
          <w:sz w:val="24"/>
          <w:szCs w:val="24"/>
        </w:rPr>
        <w:t>本承诺</w:t>
      </w:r>
      <w:proofErr w:type="gramEnd"/>
      <w:r>
        <w:rPr>
          <w:rFonts w:ascii="仿宋" w:eastAsia="仿宋" w:hAnsi="仿宋" w:cs="仿宋" w:hint="eastAsia"/>
          <w:sz w:val="24"/>
          <w:szCs w:val="24"/>
        </w:rPr>
        <w:t>书经签字、盖章之日起生效，长期有效，且对</w:t>
      </w:r>
      <w:proofErr w:type="gramStart"/>
      <w:r>
        <w:rPr>
          <w:rFonts w:ascii="仿宋" w:eastAsia="仿宋" w:hAnsi="仿宋" w:cs="仿宋" w:hint="eastAsia"/>
          <w:sz w:val="24"/>
          <w:szCs w:val="24"/>
        </w:rPr>
        <w:t>本承诺</w:t>
      </w:r>
      <w:proofErr w:type="gramEnd"/>
      <w:r>
        <w:rPr>
          <w:rFonts w:ascii="仿宋" w:eastAsia="仿宋" w:hAnsi="仿宋" w:cs="仿宋" w:hint="eastAsia"/>
          <w:sz w:val="24"/>
          <w:szCs w:val="24"/>
        </w:rPr>
        <w:t>书签署前我公司与</w:t>
      </w:r>
      <w:r w:rsidR="00332317">
        <w:rPr>
          <w:rFonts w:ascii="仿宋" w:eastAsia="仿宋" w:hAnsi="仿宋" w:cs="仿宋" w:hint="eastAsia"/>
          <w:sz w:val="24"/>
          <w:szCs w:val="24"/>
        </w:rPr>
        <w:t>希望社</w:t>
      </w:r>
      <w:r>
        <w:rPr>
          <w:rFonts w:ascii="仿宋" w:eastAsia="仿宋" w:hAnsi="仿宋" w:cs="仿宋" w:hint="eastAsia"/>
          <w:sz w:val="24"/>
          <w:szCs w:val="24"/>
        </w:rPr>
        <w:t xml:space="preserve">的业务往来中的相关行为亦具有约束力。 </w:t>
      </w:r>
    </w:p>
    <w:p w14:paraId="3C6330F8" w14:textId="5A3098F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w:t>
      </w:r>
      <w:proofErr w:type="gramStart"/>
      <w:r>
        <w:rPr>
          <w:rFonts w:ascii="仿宋" w:eastAsia="仿宋" w:hAnsi="仿宋" w:cs="仿宋" w:hint="eastAsia"/>
          <w:sz w:val="24"/>
          <w:szCs w:val="24"/>
        </w:rPr>
        <w:t>本承诺</w:t>
      </w:r>
      <w:proofErr w:type="gramEnd"/>
      <w:r>
        <w:rPr>
          <w:rFonts w:ascii="仿宋" w:eastAsia="仿宋" w:hAnsi="仿宋" w:cs="仿宋" w:hint="eastAsia"/>
          <w:sz w:val="24"/>
          <w:szCs w:val="24"/>
        </w:rPr>
        <w:t>书一式贰份，</w:t>
      </w:r>
      <w:proofErr w:type="gramStart"/>
      <w:r w:rsidR="00791A51">
        <w:rPr>
          <w:rFonts w:ascii="仿宋" w:eastAsia="仿宋" w:hAnsi="仿宋" w:cs="仿宋" w:hint="eastAsia"/>
          <w:sz w:val="24"/>
          <w:szCs w:val="24"/>
        </w:rPr>
        <w:t>希望社</w:t>
      </w:r>
      <w:r>
        <w:rPr>
          <w:rFonts w:ascii="仿宋" w:eastAsia="仿宋" w:hAnsi="仿宋" w:cs="仿宋" w:hint="eastAsia"/>
          <w:sz w:val="24"/>
          <w:szCs w:val="24"/>
        </w:rPr>
        <w:t>执壹份</w:t>
      </w:r>
      <w:proofErr w:type="gramEnd"/>
      <w:r>
        <w:rPr>
          <w:rFonts w:ascii="仿宋" w:eastAsia="仿宋" w:hAnsi="仿宋" w:cs="仿宋" w:hint="eastAsia"/>
          <w:sz w:val="24"/>
          <w:szCs w:val="24"/>
        </w:rPr>
        <w:t xml:space="preserve">，承诺方执壹份，具有同等法律效力。 </w:t>
      </w:r>
    </w:p>
    <w:p w14:paraId="445A6B64" w14:textId="77777777" w:rsidR="007F6C8A" w:rsidRDefault="007F6C8A">
      <w:pPr>
        <w:spacing w:line="276" w:lineRule="auto"/>
        <w:rPr>
          <w:rFonts w:ascii="仿宋" w:eastAsia="仿宋" w:hAnsi="仿宋" w:cs="仿宋" w:hint="eastAsia"/>
          <w:sz w:val="24"/>
          <w:szCs w:val="24"/>
        </w:rPr>
      </w:pPr>
    </w:p>
    <w:p w14:paraId="5BD6B83D" w14:textId="77777777" w:rsidR="007F6C8A" w:rsidRDefault="00BC7D19">
      <w:pPr>
        <w:spacing w:line="276" w:lineRule="auto"/>
        <w:ind w:firstLineChars="856" w:firstLine="2054"/>
        <w:rPr>
          <w:rFonts w:ascii="仿宋" w:eastAsia="仿宋" w:hAnsi="仿宋" w:hint="eastAsia"/>
          <w:sz w:val="24"/>
          <w:szCs w:val="24"/>
        </w:rPr>
      </w:pPr>
      <w:r>
        <w:rPr>
          <w:rFonts w:ascii="仿宋" w:eastAsia="仿宋" w:hAnsi="仿宋" w:hint="eastAsia"/>
          <w:sz w:val="24"/>
          <w:szCs w:val="24"/>
        </w:rPr>
        <w:t>承诺方公司（盖章）：</w:t>
      </w:r>
    </w:p>
    <w:p w14:paraId="5766DEFD" w14:textId="77777777" w:rsidR="007F6C8A" w:rsidRDefault="00BC7D19">
      <w:pPr>
        <w:spacing w:line="276" w:lineRule="auto"/>
        <w:ind w:firstLineChars="856" w:firstLine="2054"/>
        <w:rPr>
          <w:rFonts w:ascii="仿宋" w:eastAsia="仿宋" w:hAnsi="仿宋" w:hint="eastAsia"/>
          <w:sz w:val="24"/>
          <w:szCs w:val="24"/>
        </w:rPr>
      </w:pPr>
      <w:r>
        <w:rPr>
          <w:rFonts w:ascii="仿宋" w:eastAsia="仿宋" w:hAnsi="仿宋" w:hint="eastAsia"/>
          <w:sz w:val="24"/>
          <w:szCs w:val="24"/>
        </w:rPr>
        <w:t xml:space="preserve"> </w:t>
      </w:r>
    </w:p>
    <w:p w14:paraId="20858028" w14:textId="77777777" w:rsidR="007F6C8A" w:rsidRDefault="00BC7D19">
      <w:pPr>
        <w:spacing w:line="276" w:lineRule="auto"/>
        <w:ind w:firstLineChars="856" w:firstLine="2054"/>
        <w:rPr>
          <w:rFonts w:ascii="仿宋" w:eastAsia="仿宋" w:hAnsi="仿宋" w:hint="eastAsia"/>
          <w:sz w:val="24"/>
          <w:szCs w:val="24"/>
        </w:rPr>
      </w:pPr>
      <w:r>
        <w:rPr>
          <w:rFonts w:ascii="仿宋" w:eastAsia="仿宋" w:hAnsi="仿宋" w:hint="eastAsia"/>
          <w:sz w:val="24"/>
          <w:szCs w:val="24"/>
        </w:rPr>
        <w:t xml:space="preserve">承诺方法定代表人或授权代表（签字）： </w:t>
      </w:r>
    </w:p>
    <w:p w14:paraId="3C9235C1"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 xml:space="preserve">                          </w:t>
      </w:r>
    </w:p>
    <w:p w14:paraId="502501EE" w14:textId="77777777" w:rsidR="007F6C8A" w:rsidRDefault="00BC7D19">
      <w:pPr>
        <w:spacing w:line="276" w:lineRule="auto"/>
        <w:ind w:firstLineChars="1575" w:firstLine="3780"/>
        <w:rPr>
          <w:rFonts w:ascii="仿宋" w:eastAsia="仿宋" w:hAnsi="仿宋" w:hint="eastAsia"/>
          <w:sz w:val="24"/>
          <w:szCs w:val="24"/>
        </w:rPr>
      </w:pPr>
      <w:r>
        <w:rPr>
          <w:rFonts w:ascii="仿宋" w:eastAsia="仿宋" w:hAnsi="仿宋" w:hint="eastAsia"/>
          <w:sz w:val="24"/>
          <w:szCs w:val="24"/>
        </w:rPr>
        <w:t xml:space="preserve">年  月  日 </w:t>
      </w:r>
    </w:p>
    <w:p w14:paraId="36C7F8FA" w14:textId="77777777" w:rsidR="007F6C8A" w:rsidRDefault="00BC7D19">
      <w:pPr>
        <w:spacing w:line="360" w:lineRule="auto"/>
        <w:ind w:firstLineChars="1000" w:firstLine="2400"/>
        <w:rPr>
          <w:rFonts w:ascii="仿宋" w:eastAsia="仿宋" w:hAnsi="仿宋" w:hint="eastAsia"/>
          <w:sz w:val="24"/>
          <w:szCs w:val="24"/>
        </w:rPr>
      </w:pPr>
      <w:r>
        <w:rPr>
          <w:rFonts w:ascii="仿宋" w:eastAsia="仿宋" w:hAnsi="仿宋" w:hint="eastAsia"/>
          <w:sz w:val="24"/>
          <w:szCs w:val="24"/>
        </w:rPr>
        <w:t xml:space="preserve"> </w:t>
      </w:r>
    </w:p>
    <w:p w14:paraId="30A76FC7" w14:textId="77777777" w:rsidR="007F6C8A" w:rsidRDefault="00BC7D19">
      <w:pPr>
        <w:spacing w:line="360" w:lineRule="auto"/>
        <w:rPr>
          <w:rFonts w:ascii="仿宋" w:eastAsia="仿宋" w:hAnsi="仿宋" w:hint="eastAsia"/>
          <w:sz w:val="24"/>
          <w:szCs w:val="24"/>
        </w:rPr>
      </w:pPr>
      <w:r>
        <w:rPr>
          <w:rFonts w:ascii="仿宋" w:eastAsia="仿宋" w:hAnsi="仿宋" w:hint="eastAsia"/>
          <w:sz w:val="24"/>
          <w:szCs w:val="24"/>
        </w:rPr>
        <w:t xml:space="preserve">承诺方公司地址： </w:t>
      </w:r>
    </w:p>
    <w:p w14:paraId="227800C8" w14:textId="77777777" w:rsidR="007F6C8A" w:rsidRDefault="00BC7D19">
      <w:pPr>
        <w:spacing w:line="360" w:lineRule="auto"/>
        <w:rPr>
          <w:rFonts w:ascii="仿宋" w:eastAsia="仿宋" w:hAnsi="仿宋" w:hint="eastAsia"/>
          <w:sz w:val="24"/>
          <w:szCs w:val="24"/>
        </w:rPr>
      </w:pPr>
      <w:r>
        <w:rPr>
          <w:rFonts w:ascii="仿宋" w:eastAsia="仿宋" w:hAnsi="仿宋" w:hint="eastAsia"/>
          <w:sz w:val="24"/>
          <w:szCs w:val="24"/>
        </w:rPr>
        <w:t xml:space="preserve">承诺方联系人： </w:t>
      </w:r>
    </w:p>
    <w:p w14:paraId="7BD31229" w14:textId="20204A76" w:rsidR="007F6C8A" w:rsidRPr="00583DBC" w:rsidRDefault="00BC7D19" w:rsidP="00583DBC">
      <w:pPr>
        <w:spacing w:line="360" w:lineRule="auto"/>
        <w:rPr>
          <w:sz w:val="24"/>
          <w:szCs w:val="24"/>
        </w:rPr>
      </w:pPr>
      <w:r>
        <w:rPr>
          <w:rFonts w:ascii="仿宋" w:eastAsia="仿宋" w:hAnsi="仿宋" w:hint="eastAsia"/>
          <w:sz w:val="24"/>
          <w:szCs w:val="24"/>
        </w:rPr>
        <w:t>承诺方联系电话：</w:t>
      </w:r>
    </w:p>
    <w:p w14:paraId="6B6CABCC" w14:textId="77777777" w:rsidR="007F6C8A" w:rsidRDefault="00BC7D19">
      <w:pPr>
        <w:rPr>
          <w:rFonts w:ascii="宋体" w:hAnsi="宋体" w:hint="eastAsia"/>
          <w:szCs w:val="21"/>
        </w:rPr>
        <w:sectPr w:rsidR="007F6C8A">
          <w:type w:val="continuous"/>
          <w:pgSz w:w="11906" w:h="16838"/>
          <w:pgMar w:top="1134" w:right="1134" w:bottom="1134" w:left="1418" w:header="851" w:footer="851" w:gutter="0"/>
          <w:cols w:space="720"/>
          <w:docGrid w:type="lines" w:linePitch="312"/>
        </w:sectPr>
      </w:pPr>
      <w:r>
        <w:rPr>
          <w:rFonts w:ascii="仿宋" w:eastAsia="仿宋" w:hAnsi="仿宋"/>
          <w:b/>
          <w:bCs/>
          <w:sz w:val="32"/>
          <w:szCs w:val="32"/>
        </w:rPr>
        <w:br w:type="page"/>
      </w:r>
    </w:p>
    <w:p w14:paraId="37CAFE61" w14:textId="283B98C0" w:rsidR="00AD08CE" w:rsidRDefault="00AD08CE" w:rsidP="00AD08CE">
      <w:pPr>
        <w:pStyle w:val="1"/>
        <w:numPr>
          <w:ilvl w:val="0"/>
          <w:numId w:val="2"/>
        </w:numPr>
        <w:spacing w:beforeLines="50" w:before="156" w:afterLines="50" w:after="156" w:line="360" w:lineRule="auto"/>
        <w:jc w:val="center"/>
        <w:rPr>
          <w:rFonts w:ascii="仿宋" w:eastAsia="仿宋" w:hAnsi="仿宋" w:hint="eastAsia"/>
          <w:sz w:val="32"/>
          <w:szCs w:val="32"/>
        </w:rPr>
      </w:pPr>
      <w:bookmarkStart w:id="155" w:name="_Toc6051"/>
      <w:bookmarkStart w:id="156" w:name="_Toc9218"/>
      <w:bookmarkStart w:id="157" w:name="_Toc75351097"/>
      <w:bookmarkStart w:id="158" w:name="_Toc14595"/>
      <w:bookmarkStart w:id="159" w:name="_Toc76386555"/>
      <w:bookmarkStart w:id="160" w:name="_Toc2086"/>
      <w:r>
        <w:rPr>
          <w:rFonts w:ascii="仿宋" w:eastAsia="仿宋" w:hAnsi="仿宋" w:hint="eastAsia"/>
          <w:sz w:val="32"/>
          <w:szCs w:val="32"/>
        </w:rPr>
        <w:lastRenderedPageBreak/>
        <w:t>合同条款</w:t>
      </w:r>
      <w:bookmarkEnd w:id="155"/>
    </w:p>
    <w:p w14:paraId="1F1CCE8B" w14:textId="7FFF9DA3" w:rsidR="00AD08CE" w:rsidRPr="006D11F7" w:rsidRDefault="00AD08CE" w:rsidP="006D11F7">
      <w:pPr>
        <w:pStyle w:val="af7"/>
        <w:numPr>
          <w:ilvl w:val="0"/>
          <w:numId w:val="6"/>
        </w:numPr>
        <w:ind w:firstLineChars="0"/>
        <w:jc w:val="center"/>
        <w:rPr>
          <w:rFonts w:ascii="黑体" w:eastAsia="黑体" w:hAnsi="黑体" w:hint="eastAsia"/>
          <w:b/>
          <w:bCs/>
          <w:sz w:val="32"/>
          <w:szCs w:val="32"/>
        </w:rPr>
      </w:pPr>
      <w:r w:rsidRPr="006D11F7">
        <w:rPr>
          <w:rFonts w:ascii="黑体" w:eastAsia="黑体" w:hAnsi="黑体" w:hint="eastAsia"/>
          <w:b/>
          <w:bCs/>
          <w:sz w:val="32"/>
          <w:szCs w:val="32"/>
        </w:rPr>
        <w:t>北京希望电子出版社排版业务合作协议书</w:t>
      </w:r>
    </w:p>
    <w:p w14:paraId="5AD3876F" w14:textId="77777777" w:rsidR="006D11F7" w:rsidRPr="006D11F7" w:rsidRDefault="006D11F7" w:rsidP="006D11F7">
      <w:pPr>
        <w:pStyle w:val="2"/>
      </w:pPr>
    </w:p>
    <w:p w14:paraId="13E916D1" w14:textId="77777777" w:rsidR="006D11F7" w:rsidRPr="006D11F7" w:rsidRDefault="006D11F7" w:rsidP="006D11F7">
      <w:pPr>
        <w:widowControl w:val="0"/>
        <w:spacing w:line="480" w:lineRule="exact"/>
        <w:jc w:val="both"/>
        <w:rPr>
          <w:rFonts w:ascii="宋体" w:eastAsia="宋体" w:hAnsi="宋体" w:cs="宋体" w:hint="eastAsia"/>
          <w:b/>
          <w:sz w:val="28"/>
          <w:szCs w:val="28"/>
        </w:rPr>
      </w:pPr>
      <w:r w:rsidRPr="006D11F7">
        <w:rPr>
          <w:rFonts w:ascii="宋体" w:eastAsia="宋体" w:hAnsi="宋体" w:cs="宋体" w:hint="eastAsia"/>
          <w:b/>
          <w:sz w:val="28"/>
          <w:szCs w:val="28"/>
        </w:rPr>
        <w:t xml:space="preserve">甲方:  北京希望电子出版社     </w:t>
      </w:r>
    </w:p>
    <w:p w14:paraId="701D0D37" w14:textId="77777777" w:rsidR="006D11F7" w:rsidRPr="006D11F7" w:rsidRDefault="006D11F7" w:rsidP="006D11F7">
      <w:pPr>
        <w:widowControl w:val="0"/>
        <w:spacing w:line="480" w:lineRule="exact"/>
        <w:jc w:val="both"/>
        <w:rPr>
          <w:rFonts w:ascii="宋体" w:eastAsia="宋体" w:hAnsi="宋体" w:cs="宋体" w:hint="eastAsia"/>
          <w:b/>
          <w:sz w:val="28"/>
          <w:szCs w:val="28"/>
        </w:rPr>
      </w:pPr>
      <w:r w:rsidRPr="006D11F7">
        <w:rPr>
          <w:rFonts w:ascii="宋体" w:eastAsia="宋体" w:hAnsi="宋体" w:cs="宋体" w:hint="eastAsia"/>
          <w:b/>
          <w:sz w:val="28"/>
          <w:szCs w:val="28"/>
        </w:rPr>
        <w:t xml:space="preserve">乙方:  </w:t>
      </w:r>
    </w:p>
    <w:p w14:paraId="2590E726" w14:textId="77777777" w:rsidR="006D11F7" w:rsidRPr="006D11F7" w:rsidRDefault="006D11F7" w:rsidP="006D11F7">
      <w:pPr>
        <w:widowControl w:val="0"/>
        <w:spacing w:line="480" w:lineRule="exact"/>
        <w:jc w:val="both"/>
        <w:rPr>
          <w:rFonts w:ascii="Times New Roman" w:eastAsia="仿宋" w:hAnsi="Times New Roman" w:cs="Times New Roman"/>
          <w:b/>
          <w:sz w:val="28"/>
          <w:szCs w:val="28"/>
        </w:rPr>
      </w:pPr>
    </w:p>
    <w:p w14:paraId="4300737F" w14:textId="77777777" w:rsidR="006D11F7" w:rsidRPr="006D11F7" w:rsidRDefault="006D11F7" w:rsidP="006D11F7">
      <w:pPr>
        <w:widowControl w:val="0"/>
        <w:spacing w:line="480" w:lineRule="exact"/>
        <w:ind w:firstLine="556"/>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根据《中华人民共和国合同法》的规定，合同双方就乙方向甲方提供</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sz w:val="24"/>
          <w:szCs w:val="24"/>
        </w:rPr>
        <w:t>出版物排版服务</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sz w:val="24"/>
          <w:szCs w:val="24"/>
        </w:rPr>
        <w:t>事宜，经协商达成一致，确立本合同以明确双方的权利、义务，确保合同双方共同执行。</w:t>
      </w:r>
    </w:p>
    <w:p w14:paraId="035BAF0D"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第一条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合作内容</w:t>
      </w:r>
    </w:p>
    <w:p w14:paraId="6F572604" w14:textId="77777777" w:rsidR="006D11F7" w:rsidRPr="006D11F7" w:rsidRDefault="006D11F7" w:rsidP="006D11F7">
      <w:pPr>
        <w:widowControl w:val="0"/>
        <w:spacing w:line="480" w:lineRule="exact"/>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 xml:space="preserve">    </w:t>
      </w:r>
      <w:r w:rsidRPr="006D11F7">
        <w:rPr>
          <w:rFonts w:ascii="Times New Roman" w:eastAsia="宋体" w:hAnsi="Times New Roman" w:cs="Times New Roman"/>
          <w:sz w:val="24"/>
          <w:szCs w:val="24"/>
        </w:rPr>
        <w:t>在本合同有效期限内，甲方根据生产需要委托乙方对稿件进行排版、改稿事宜，并按照约定向乙方支付费用。</w:t>
      </w:r>
    </w:p>
    <w:p w14:paraId="7D5A4C4E"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第二条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录排改服务流程</w:t>
      </w:r>
    </w:p>
    <w:p w14:paraId="0C2E390F"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双方根据具体稿件在交稿时商定排版、改稿时间，乙方将齐、清、定的稿件（包括电子版和纸质版）交付甲方。</w:t>
      </w:r>
    </w:p>
    <w:p w14:paraId="644FBD81"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甲方应配合乙方在每次稿件交接时进行登记。</w:t>
      </w:r>
    </w:p>
    <w:p w14:paraId="6225DB86"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第三条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交稿方法、期限、地点及风险转移</w:t>
      </w:r>
    </w:p>
    <w:p w14:paraId="61637F77"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本合同项下稿件的传递全部由乙方负责。乙方须安全、准时地完成本合同项下稿件的传递。在稿件取送服务过程中如出现意外事故等，责任、费用全部由乙方承担。</w:t>
      </w:r>
    </w:p>
    <w:p w14:paraId="411DE5A0"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在乙方将本合同项下的排版稿件送至甲方指定的地点并交付甲方指定的收稿人之前，稿件的损毁、丢失风险完全由乙方承担。</w:t>
      </w:r>
    </w:p>
    <w:p w14:paraId="32FF0C75"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第四条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权利与义务</w:t>
      </w:r>
    </w:p>
    <w:p w14:paraId="7D8DBC77" w14:textId="77777777" w:rsidR="006D11F7" w:rsidRPr="006D11F7" w:rsidRDefault="006D11F7" w:rsidP="006D11F7">
      <w:pPr>
        <w:widowControl w:val="0"/>
        <w:spacing w:line="480" w:lineRule="exact"/>
        <w:ind w:firstLine="570"/>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甲方权利：</w:t>
      </w:r>
    </w:p>
    <w:p w14:paraId="41842AE0" w14:textId="77777777" w:rsidR="006D11F7" w:rsidRPr="006D11F7" w:rsidRDefault="006D11F7" w:rsidP="006D11F7">
      <w:pPr>
        <w:widowControl w:val="0"/>
        <w:spacing w:line="480" w:lineRule="exact"/>
        <w:ind w:left="990" w:hanging="42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hint="eastAsia"/>
          <w:sz w:val="24"/>
          <w:szCs w:val="24"/>
        </w:rPr>
        <w:t xml:space="preserve"> </w:t>
      </w:r>
      <w:r w:rsidRPr="006D11F7">
        <w:rPr>
          <w:rFonts w:ascii="Times New Roman" w:eastAsia="宋体" w:hAnsi="Times New Roman" w:cs="Times New Roman"/>
          <w:sz w:val="24"/>
          <w:szCs w:val="24"/>
        </w:rPr>
        <w:t>甲方有权要求乙方认真负责地按照商定时间完成书稿排版、改稿工作。未按时完成的，每延迟</w:t>
      </w: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天，扣减本书稿</w:t>
      </w:r>
      <w:r w:rsidRPr="006D11F7">
        <w:rPr>
          <w:rFonts w:ascii="Times New Roman" w:eastAsia="宋体" w:hAnsi="Times New Roman" w:cs="Times New Roman"/>
          <w:sz w:val="24"/>
          <w:szCs w:val="24"/>
        </w:rPr>
        <w:t>10%</w:t>
      </w:r>
      <w:r w:rsidRPr="006D11F7">
        <w:rPr>
          <w:rFonts w:ascii="Times New Roman" w:eastAsia="宋体" w:hAnsi="Times New Roman" w:cs="Times New Roman"/>
          <w:sz w:val="24"/>
          <w:szCs w:val="24"/>
        </w:rPr>
        <w:t>的排版费。</w:t>
      </w:r>
    </w:p>
    <w:p w14:paraId="066DA0C8" w14:textId="77777777" w:rsidR="006D11F7" w:rsidRPr="006D11F7" w:rsidRDefault="006D11F7" w:rsidP="006D11F7">
      <w:pPr>
        <w:widowControl w:val="0"/>
        <w:spacing w:line="480" w:lineRule="exact"/>
        <w:ind w:left="990" w:hanging="42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lastRenderedPageBreak/>
        <w:t>2</w:t>
      </w:r>
      <w:r w:rsidRPr="006D11F7">
        <w:rPr>
          <w:rFonts w:ascii="Times New Roman" w:eastAsia="宋体" w:hAnsi="Times New Roman" w:cs="Times New Roman" w:hint="eastAsia"/>
          <w:sz w:val="24"/>
          <w:szCs w:val="24"/>
        </w:rPr>
        <w:t xml:space="preserve">. </w:t>
      </w:r>
      <w:r w:rsidRPr="006D11F7">
        <w:rPr>
          <w:rFonts w:ascii="Times New Roman" w:eastAsia="宋体" w:hAnsi="Times New Roman" w:cs="Times New Roman"/>
          <w:sz w:val="24"/>
          <w:szCs w:val="24"/>
        </w:rPr>
        <w:t>对乙方的排版、改稿工作提出要求、建议及修改意见。</w:t>
      </w:r>
    </w:p>
    <w:p w14:paraId="36BDBE1F" w14:textId="77777777" w:rsidR="006D11F7" w:rsidRPr="006D11F7" w:rsidRDefault="006D11F7" w:rsidP="006D11F7">
      <w:pPr>
        <w:widowControl w:val="0"/>
        <w:spacing w:line="480" w:lineRule="exact"/>
        <w:ind w:left="990" w:hanging="42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3.</w:t>
      </w:r>
      <w:r w:rsidRPr="006D11F7">
        <w:rPr>
          <w:rFonts w:ascii="Times New Roman" w:eastAsia="宋体" w:hAnsi="Times New Roman" w:cs="Times New Roman" w:hint="eastAsia"/>
          <w:sz w:val="24"/>
          <w:szCs w:val="24"/>
        </w:rPr>
        <w:t xml:space="preserve"> </w:t>
      </w:r>
      <w:r w:rsidRPr="006D11F7">
        <w:rPr>
          <w:rFonts w:ascii="Times New Roman" w:eastAsia="宋体" w:hAnsi="Times New Roman" w:cs="Times New Roman"/>
          <w:sz w:val="24"/>
          <w:szCs w:val="24"/>
        </w:rPr>
        <w:t>享有委托业务中所形成的所有排版稿件的知识产权和著作权。</w:t>
      </w:r>
    </w:p>
    <w:p w14:paraId="28337E36" w14:textId="77777777" w:rsidR="006D11F7" w:rsidRPr="006D11F7" w:rsidRDefault="006D11F7" w:rsidP="006D11F7">
      <w:pPr>
        <w:widowControl w:val="0"/>
        <w:spacing w:line="480" w:lineRule="exact"/>
        <w:ind w:left="990" w:hanging="42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4.</w:t>
      </w:r>
      <w:r w:rsidRPr="006D11F7">
        <w:rPr>
          <w:rFonts w:ascii="Times New Roman" w:eastAsia="宋体" w:hAnsi="Times New Roman" w:cs="Times New Roman" w:hint="eastAsia"/>
          <w:sz w:val="24"/>
          <w:szCs w:val="24"/>
        </w:rPr>
        <w:t xml:space="preserve"> </w:t>
      </w:r>
      <w:r w:rsidRPr="006D11F7">
        <w:rPr>
          <w:rFonts w:ascii="Times New Roman" w:eastAsia="宋体" w:hAnsi="Times New Roman" w:cs="Times New Roman"/>
          <w:sz w:val="24"/>
          <w:szCs w:val="24"/>
        </w:rPr>
        <w:t>检查出片印刷前的相关文件并最终确认。</w:t>
      </w:r>
    </w:p>
    <w:p w14:paraId="5A7D9404" w14:textId="77777777" w:rsidR="006D11F7" w:rsidRPr="006D11F7" w:rsidRDefault="006D11F7" w:rsidP="006D11F7">
      <w:pPr>
        <w:widowControl w:val="0"/>
        <w:spacing w:line="480" w:lineRule="exact"/>
        <w:ind w:left="570"/>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甲方义务：</w:t>
      </w:r>
    </w:p>
    <w:p w14:paraId="1EA43259"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按照合同约定支付相关费用。</w:t>
      </w:r>
    </w:p>
    <w:p w14:paraId="1C2C5275"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提供有关排版文件给乙方。</w:t>
      </w:r>
    </w:p>
    <w:p w14:paraId="6B6408F9"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对符合要求的乙方排版文件予以确认。</w:t>
      </w:r>
    </w:p>
    <w:p w14:paraId="77B93AAE"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4.</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将排版稿件及时提交乙方并留有相对充分的排版时间。</w:t>
      </w:r>
    </w:p>
    <w:p w14:paraId="180D19BA" w14:textId="77777777" w:rsidR="006D11F7" w:rsidRPr="006D11F7" w:rsidRDefault="006D11F7" w:rsidP="006D11F7">
      <w:pPr>
        <w:widowControl w:val="0"/>
        <w:spacing w:line="480" w:lineRule="exact"/>
        <w:ind w:left="570"/>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乙方权利：</w:t>
      </w:r>
    </w:p>
    <w:p w14:paraId="49A0B96E"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要求甲方提供相关排版文件供乙方排版使用。</w:t>
      </w:r>
    </w:p>
    <w:p w14:paraId="35F68807"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要求甲方按照合同约定支付相应费用，如因结算不及时影响排版进度，乙方不承担相关责任。</w:t>
      </w:r>
    </w:p>
    <w:p w14:paraId="4DCD50EE"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因甲方原因中途停止排版业务，甲方应按照实际完成的工作量</w:t>
      </w:r>
      <w:r w:rsidRPr="006D11F7">
        <w:rPr>
          <w:rFonts w:ascii="Times New Roman" w:eastAsia="宋体" w:hAnsi="Times New Roman" w:cs="Times New Roman" w:hint="eastAsia"/>
          <w:sz w:val="24"/>
          <w:szCs w:val="24"/>
          <w:lang w:val="en-GB"/>
        </w:rPr>
        <w:t>按时</w:t>
      </w:r>
      <w:r w:rsidRPr="006D11F7">
        <w:rPr>
          <w:rFonts w:ascii="Times New Roman" w:eastAsia="宋体" w:hAnsi="Times New Roman" w:cs="Times New Roman"/>
          <w:sz w:val="24"/>
          <w:szCs w:val="24"/>
        </w:rPr>
        <w:t>支付乙方费用。</w:t>
      </w:r>
    </w:p>
    <w:p w14:paraId="58A692E0" w14:textId="77777777" w:rsidR="006D11F7" w:rsidRPr="006D11F7" w:rsidRDefault="006D11F7" w:rsidP="006D11F7">
      <w:pPr>
        <w:widowControl w:val="0"/>
        <w:spacing w:line="480" w:lineRule="exact"/>
        <w:ind w:left="570"/>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乙方义务：</w:t>
      </w:r>
    </w:p>
    <w:p w14:paraId="095D821B"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按照甲方的要求进行排版制作工作，包括但不限于将初排、改稿、完成</w:t>
      </w:r>
      <w:proofErr w:type="gramStart"/>
      <w:r w:rsidRPr="006D11F7">
        <w:rPr>
          <w:rFonts w:ascii="Times New Roman" w:eastAsia="宋体" w:hAnsi="Times New Roman" w:cs="Times New Roman"/>
          <w:sz w:val="24"/>
          <w:szCs w:val="24"/>
        </w:rPr>
        <w:t>稿按照</w:t>
      </w:r>
      <w:proofErr w:type="gramEnd"/>
      <w:r w:rsidRPr="006D11F7">
        <w:rPr>
          <w:rFonts w:ascii="Times New Roman" w:eastAsia="宋体" w:hAnsi="Times New Roman" w:cs="Times New Roman"/>
          <w:sz w:val="24"/>
          <w:szCs w:val="24"/>
        </w:rPr>
        <w:t>甲方指定的形式以纸样或电子文件（</w:t>
      </w:r>
      <w:r w:rsidRPr="006D11F7">
        <w:rPr>
          <w:rFonts w:ascii="Times New Roman" w:eastAsia="宋体" w:hAnsi="Times New Roman" w:cs="Times New Roman"/>
          <w:sz w:val="24"/>
          <w:szCs w:val="24"/>
        </w:rPr>
        <w:t>PDF</w:t>
      </w:r>
      <w:r w:rsidRPr="006D11F7">
        <w:rPr>
          <w:rFonts w:ascii="Times New Roman" w:eastAsia="宋体" w:hAnsi="Times New Roman" w:cs="Times New Roman"/>
          <w:sz w:val="24"/>
          <w:szCs w:val="24"/>
        </w:rPr>
        <w:t>格式）及时交甲方审校。</w:t>
      </w:r>
    </w:p>
    <w:p w14:paraId="6354FA68"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排版、改稿工作结束后，将完整排版文件（包括但不限于</w:t>
      </w:r>
      <w:r w:rsidRPr="006D11F7">
        <w:rPr>
          <w:rFonts w:ascii="Times New Roman" w:eastAsia="宋体" w:hAnsi="Times New Roman" w:cs="Times New Roman"/>
          <w:sz w:val="24"/>
          <w:szCs w:val="24"/>
        </w:rPr>
        <w:t>ID</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Word</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PS</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PDF</w:t>
      </w:r>
      <w:r w:rsidRPr="006D11F7">
        <w:rPr>
          <w:rFonts w:ascii="Times New Roman" w:eastAsia="宋体" w:hAnsi="Times New Roman" w:cs="Times New Roman"/>
          <w:sz w:val="24"/>
          <w:szCs w:val="24"/>
        </w:rPr>
        <w:t>等）按照甲方规定的格式提供给甲方。</w:t>
      </w:r>
    </w:p>
    <w:p w14:paraId="4E175540"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认可甲方享有委托业务中所形成的排版稿件的知识产权和著作权。</w:t>
      </w:r>
    </w:p>
    <w:p w14:paraId="702E608C"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4.</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安排专人全程负责相关录入、排版、设计等业务，并配合甲方出片、印刷等业务。</w:t>
      </w:r>
    </w:p>
    <w:p w14:paraId="3E3AD511"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5.</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根据甲方工作要求，合理安排员工进行相关工作，以保证排版工作的完成进度。</w:t>
      </w:r>
    </w:p>
    <w:p w14:paraId="720CD0E7"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6.</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出片送印前提请甲方确认最终文件，乙方承担排版技术层面的责任，后期印刷过程中出现的非排版问题与乙方无关，乙方不承担关联责任，但乙方应积极协助甲方解决。</w:t>
      </w:r>
    </w:p>
    <w:p w14:paraId="70B7250D"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7.</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乙方向甲方提交排版文件后，应保存改稿文件至少一年以上以备用。</w:t>
      </w:r>
    </w:p>
    <w:p w14:paraId="3D155CBB"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lastRenderedPageBreak/>
        <w:t>第五条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排版文件的质量验收</w:t>
      </w:r>
    </w:p>
    <w:p w14:paraId="77935942"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双方在验收中，如发现以下情况，甲方有权拒付费用款，并在验收稿件</w:t>
      </w:r>
      <w:r w:rsidRPr="006D11F7">
        <w:rPr>
          <w:rFonts w:ascii="Times New Roman" w:eastAsia="宋体" w:hAnsi="Times New Roman" w:cs="Times New Roman"/>
          <w:sz w:val="24"/>
          <w:szCs w:val="24"/>
        </w:rPr>
        <w:t>7</w:t>
      </w:r>
      <w:r w:rsidRPr="006D11F7">
        <w:rPr>
          <w:rFonts w:ascii="Times New Roman" w:eastAsia="宋体" w:hAnsi="Times New Roman" w:cs="Times New Roman"/>
          <w:sz w:val="24"/>
          <w:szCs w:val="24"/>
        </w:rPr>
        <w:t>日内向乙方提出口头或书面处理意见，乙方需赔偿不符合甲方要求部分的损失。</w:t>
      </w:r>
    </w:p>
    <w:p w14:paraId="6AD42552" w14:textId="77777777" w:rsidR="006D11F7" w:rsidRPr="006D11F7" w:rsidRDefault="006D11F7" w:rsidP="006D11F7">
      <w:pPr>
        <w:widowControl w:val="0"/>
        <w:spacing w:line="480" w:lineRule="exact"/>
        <w:ind w:left="1665" w:hanging="73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未按编辑要求录排或排版格式有误。</w:t>
      </w:r>
    </w:p>
    <w:p w14:paraId="67A8ADCD" w14:textId="77777777" w:rsidR="006D11F7" w:rsidRPr="006D11F7" w:rsidRDefault="006D11F7" w:rsidP="006D11F7">
      <w:pPr>
        <w:widowControl w:val="0"/>
        <w:spacing w:line="480" w:lineRule="exact"/>
        <w:ind w:left="1665" w:hanging="73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未按编辑要求修改差错，漏改或错改。</w:t>
      </w:r>
    </w:p>
    <w:p w14:paraId="4D208AC8" w14:textId="77777777" w:rsidR="006D11F7" w:rsidRPr="006D11F7" w:rsidRDefault="006D11F7" w:rsidP="006D11F7">
      <w:pPr>
        <w:widowControl w:val="0"/>
        <w:spacing w:line="480" w:lineRule="exact"/>
        <w:ind w:left="1665" w:hanging="73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出样差错率超过万分之三。</w:t>
      </w:r>
    </w:p>
    <w:p w14:paraId="7478F76A" w14:textId="77777777" w:rsidR="006D11F7" w:rsidRPr="006D11F7" w:rsidRDefault="006D11F7" w:rsidP="006D11F7">
      <w:pPr>
        <w:widowControl w:val="0"/>
        <w:spacing w:line="480" w:lineRule="exact"/>
        <w:ind w:left="1665" w:hanging="73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4</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校样无改动处、无故改动、推行倒版。</w:t>
      </w:r>
    </w:p>
    <w:p w14:paraId="5FB898C3"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如甲方未按规定期限提出异议，视为所交排版稿件符合甲方要求，但排版稿件存在隐蔽瑕疵或对质量保证期另有规定的除外。</w:t>
      </w:r>
    </w:p>
    <w:p w14:paraId="47C96966"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乙方在接到甲方异议后，应在</w:t>
      </w: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日内提出处理意见，否则视为默认甲方提出的异议和处理意见，乙方应照此执行。</w:t>
      </w:r>
    </w:p>
    <w:p w14:paraId="14DD51DD"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第六条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价格及费用的结算</w:t>
      </w:r>
    </w:p>
    <w:p w14:paraId="099A3CAB"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价格</w:t>
      </w:r>
    </w:p>
    <w:p w14:paraId="7D161421" w14:textId="77777777" w:rsidR="006D11F7" w:rsidRPr="006D11F7" w:rsidRDefault="006D11F7" w:rsidP="006D11F7">
      <w:pPr>
        <w:widowControl w:val="0"/>
        <w:spacing w:line="480" w:lineRule="exact"/>
        <w:ind w:leftChars="441" w:left="1526" w:hangingChars="250" w:hanging="600"/>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1</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sz w:val="24"/>
          <w:szCs w:val="24"/>
        </w:rPr>
        <w:t>常规图书排版费用统一按照排版工价执行</w:t>
      </w:r>
      <w:r w:rsidRPr="006D11F7">
        <w:rPr>
          <w:rFonts w:ascii="Times New Roman" w:eastAsia="宋体" w:hAnsi="Times New Roman" w:cs="Times New Roman" w:hint="eastAsia"/>
          <w:sz w:val="24"/>
          <w:szCs w:val="24"/>
        </w:rPr>
        <w:t>：黑白</w:t>
      </w:r>
      <w:r w:rsidRPr="006D11F7">
        <w:rPr>
          <w:rFonts w:ascii="Times New Roman" w:eastAsia="宋体" w:hAnsi="Times New Roman" w:cs="Times New Roman" w:hint="eastAsia"/>
          <w:sz w:val="24"/>
          <w:szCs w:val="24"/>
        </w:rPr>
        <w:t>16</w:t>
      </w:r>
      <w:r w:rsidRPr="006D11F7">
        <w:rPr>
          <w:rFonts w:ascii="Times New Roman" w:eastAsia="宋体" w:hAnsi="Times New Roman" w:cs="Times New Roman" w:hint="eastAsia"/>
          <w:sz w:val="24"/>
          <w:szCs w:val="24"/>
        </w:rPr>
        <w:t>开（</w:t>
      </w:r>
      <w:r w:rsidRPr="006D11F7">
        <w:rPr>
          <w:rFonts w:ascii="Times New Roman" w:eastAsia="宋体" w:hAnsi="Times New Roman" w:cs="Times New Roman" w:hint="eastAsia"/>
          <w:sz w:val="24"/>
          <w:szCs w:val="24"/>
        </w:rPr>
        <w:t>185</w:t>
      </w:r>
      <w:r w:rsidRPr="006D11F7">
        <w:rPr>
          <w:rFonts w:ascii="Times New Roman" w:eastAsia="宋体" w:hAnsi="Times New Roman" w:cs="Times New Roman"/>
          <w:sz w:val="24"/>
          <w:szCs w:val="24"/>
        </w:rPr>
        <w:t>mm</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260</w:t>
      </w:r>
      <w:r w:rsidRPr="006D11F7">
        <w:rPr>
          <w:rFonts w:ascii="Times New Roman" w:eastAsia="宋体" w:hAnsi="Times New Roman" w:cs="Times New Roman"/>
          <w:sz w:val="24"/>
          <w:szCs w:val="24"/>
        </w:rPr>
        <w:t>mm</w:t>
      </w:r>
      <w:r w:rsidRPr="006D11F7">
        <w:rPr>
          <w:rFonts w:ascii="Times New Roman" w:eastAsia="宋体" w:hAnsi="Times New Roman" w:cs="Times New Roman" w:hint="eastAsia"/>
          <w:sz w:val="24"/>
          <w:szCs w:val="24"/>
        </w:rPr>
        <w:t>）单价为</w:t>
      </w:r>
      <w:r w:rsidRPr="006D11F7">
        <w:rPr>
          <w:rFonts w:ascii="Times New Roman" w:eastAsia="宋体" w:hAnsi="Times New Roman" w:cs="Times New Roman" w:hint="eastAsia"/>
          <w:sz w:val="24"/>
          <w:szCs w:val="24"/>
          <w:u w:val="single"/>
        </w:rPr>
        <w:t xml:space="preserve">    </w:t>
      </w:r>
      <w:r w:rsidRPr="006D11F7">
        <w:rPr>
          <w:rFonts w:ascii="Times New Roman" w:eastAsia="宋体" w:hAnsi="Times New Roman" w:cs="Times New Roman" w:hint="eastAsia"/>
          <w:sz w:val="24"/>
          <w:szCs w:val="24"/>
        </w:rPr>
        <w:t>元</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面，每面指一个单独的页码。</w:t>
      </w:r>
    </w:p>
    <w:p w14:paraId="530F360A" w14:textId="77777777" w:rsidR="006D11F7" w:rsidRPr="006D11F7" w:rsidRDefault="006D11F7" w:rsidP="006D11F7">
      <w:pPr>
        <w:widowControl w:val="0"/>
        <w:spacing w:line="480" w:lineRule="exact"/>
        <w:ind w:leftChars="441" w:left="1526" w:hangingChars="250" w:hanging="600"/>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2</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sz w:val="24"/>
          <w:szCs w:val="24"/>
        </w:rPr>
        <w:t>常规图书排版费用统一按照排版工价执行</w:t>
      </w:r>
      <w:r w:rsidRPr="006D11F7">
        <w:rPr>
          <w:rFonts w:ascii="Times New Roman" w:eastAsia="宋体" w:hAnsi="Times New Roman" w:cs="Times New Roman" w:hint="eastAsia"/>
          <w:sz w:val="24"/>
          <w:szCs w:val="24"/>
        </w:rPr>
        <w:t>：双色</w:t>
      </w:r>
      <w:r w:rsidRPr="006D11F7">
        <w:rPr>
          <w:rFonts w:ascii="Times New Roman" w:eastAsia="宋体" w:hAnsi="Times New Roman" w:cs="Times New Roman" w:hint="eastAsia"/>
          <w:sz w:val="24"/>
          <w:szCs w:val="24"/>
        </w:rPr>
        <w:t>16</w:t>
      </w:r>
      <w:r w:rsidRPr="006D11F7">
        <w:rPr>
          <w:rFonts w:ascii="Times New Roman" w:eastAsia="宋体" w:hAnsi="Times New Roman" w:cs="Times New Roman" w:hint="eastAsia"/>
          <w:sz w:val="24"/>
          <w:szCs w:val="24"/>
        </w:rPr>
        <w:t>开（</w:t>
      </w:r>
      <w:r w:rsidRPr="006D11F7">
        <w:rPr>
          <w:rFonts w:ascii="Times New Roman" w:eastAsia="宋体" w:hAnsi="Times New Roman" w:cs="Times New Roman" w:hint="eastAsia"/>
          <w:sz w:val="24"/>
          <w:szCs w:val="24"/>
        </w:rPr>
        <w:t>185</w:t>
      </w:r>
      <w:r w:rsidRPr="006D11F7">
        <w:rPr>
          <w:rFonts w:ascii="Times New Roman" w:eastAsia="宋体" w:hAnsi="Times New Roman" w:cs="Times New Roman"/>
          <w:sz w:val="24"/>
          <w:szCs w:val="24"/>
        </w:rPr>
        <w:t>mm</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260</w:t>
      </w:r>
      <w:r w:rsidRPr="006D11F7">
        <w:rPr>
          <w:rFonts w:ascii="Times New Roman" w:eastAsia="宋体" w:hAnsi="Times New Roman" w:cs="Times New Roman"/>
          <w:sz w:val="24"/>
          <w:szCs w:val="24"/>
        </w:rPr>
        <w:t>mm</w:t>
      </w:r>
      <w:r w:rsidRPr="006D11F7">
        <w:rPr>
          <w:rFonts w:ascii="Times New Roman" w:eastAsia="宋体" w:hAnsi="Times New Roman" w:cs="Times New Roman" w:hint="eastAsia"/>
          <w:sz w:val="24"/>
          <w:szCs w:val="24"/>
        </w:rPr>
        <w:t>）单价为</w:t>
      </w:r>
      <w:r w:rsidRPr="006D11F7">
        <w:rPr>
          <w:rFonts w:ascii="Times New Roman" w:eastAsia="宋体" w:hAnsi="Times New Roman" w:cs="Times New Roman" w:hint="eastAsia"/>
          <w:sz w:val="24"/>
          <w:szCs w:val="24"/>
          <w:u w:val="single"/>
        </w:rPr>
        <w:t xml:space="preserve">    </w:t>
      </w:r>
      <w:r w:rsidRPr="006D11F7">
        <w:rPr>
          <w:rFonts w:ascii="Times New Roman" w:eastAsia="宋体" w:hAnsi="Times New Roman" w:cs="Times New Roman" w:hint="eastAsia"/>
          <w:sz w:val="24"/>
          <w:szCs w:val="24"/>
        </w:rPr>
        <w:t>元</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面，每面指一个单独的页码。</w:t>
      </w:r>
    </w:p>
    <w:p w14:paraId="099907CF" w14:textId="77777777" w:rsidR="006D11F7" w:rsidRPr="006D11F7" w:rsidRDefault="006D11F7" w:rsidP="006D11F7">
      <w:pPr>
        <w:widowControl w:val="0"/>
        <w:spacing w:line="480" w:lineRule="exact"/>
        <w:ind w:leftChars="441" w:left="1526" w:hangingChars="250" w:hanging="600"/>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3</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sz w:val="24"/>
          <w:szCs w:val="24"/>
        </w:rPr>
        <w:t>常规图书排版费用统一按照排版工价执行</w:t>
      </w:r>
      <w:r w:rsidRPr="006D11F7">
        <w:rPr>
          <w:rFonts w:ascii="Times New Roman" w:eastAsia="宋体" w:hAnsi="Times New Roman" w:cs="Times New Roman" w:hint="eastAsia"/>
          <w:sz w:val="24"/>
          <w:szCs w:val="24"/>
        </w:rPr>
        <w:t>：四色</w:t>
      </w:r>
      <w:r w:rsidRPr="006D11F7">
        <w:rPr>
          <w:rFonts w:ascii="Times New Roman" w:eastAsia="宋体" w:hAnsi="Times New Roman" w:cs="Times New Roman" w:hint="eastAsia"/>
          <w:sz w:val="24"/>
          <w:szCs w:val="24"/>
        </w:rPr>
        <w:t>16</w:t>
      </w:r>
      <w:r w:rsidRPr="006D11F7">
        <w:rPr>
          <w:rFonts w:ascii="Times New Roman" w:eastAsia="宋体" w:hAnsi="Times New Roman" w:cs="Times New Roman" w:hint="eastAsia"/>
          <w:sz w:val="24"/>
          <w:szCs w:val="24"/>
        </w:rPr>
        <w:t>开（</w:t>
      </w:r>
      <w:r w:rsidRPr="006D11F7">
        <w:rPr>
          <w:rFonts w:ascii="Times New Roman" w:eastAsia="宋体" w:hAnsi="Times New Roman" w:cs="Times New Roman" w:hint="eastAsia"/>
          <w:sz w:val="24"/>
          <w:szCs w:val="24"/>
        </w:rPr>
        <w:t>185</w:t>
      </w:r>
      <w:r w:rsidRPr="006D11F7">
        <w:rPr>
          <w:rFonts w:ascii="Times New Roman" w:eastAsia="宋体" w:hAnsi="Times New Roman" w:cs="Times New Roman"/>
          <w:sz w:val="24"/>
          <w:szCs w:val="24"/>
        </w:rPr>
        <w:t>mm</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260</w:t>
      </w:r>
      <w:r w:rsidRPr="006D11F7">
        <w:rPr>
          <w:rFonts w:ascii="Times New Roman" w:eastAsia="宋体" w:hAnsi="Times New Roman" w:cs="Times New Roman"/>
          <w:sz w:val="24"/>
          <w:szCs w:val="24"/>
        </w:rPr>
        <w:t>mm</w:t>
      </w:r>
      <w:r w:rsidRPr="006D11F7">
        <w:rPr>
          <w:rFonts w:ascii="Times New Roman" w:eastAsia="宋体" w:hAnsi="Times New Roman" w:cs="Times New Roman" w:hint="eastAsia"/>
          <w:sz w:val="24"/>
          <w:szCs w:val="24"/>
        </w:rPr>
        <w:t>）单价为</w:t>
      </w:r>
      <w:r w:rsidRPr="006D11F7">
        <w:rPr>
          <w:rFonts w:ascii="Times New Roman" w:eastAsia="宋体" w:hAnsi="Times New Roman" w:cs="Times New Roman" w:hint="eastAsia"/>
          <w:sz w:val="24"/>
          <w:szCs w:val="24"/>
          <w:u w:val="single"/>
        </w:rPr>
        <w:t xml:space="preserve">    </w:t>
      </w:r>
      <w:r w:rsidRPr="006D11F7">
        <w:rPr>
          <w:rFonts w:ascii="Times New Roman" w:eastAsia="宋体" w:hAnsi="Times New Roman" w:cs="Times New Roman" w:hint="eastAsia"/>
          <w:sz w:val="24"/>
          <w:szCs w:val="24"/>
        </w:rPr>
        <w:t>元</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面，每面指一个单独的页码。</w:t>
      </w:r>
    </w:p>
    <w:p w14:paraId="4ECD526F" w14:textId="77777777" w:rsidR="006D11F7" w:rsidRPr="006D11F7" w:rsidRDefault="006D11F7" w:rsidP="006D11F7">
      <w:pPr>
        <w:widowControl w:val="0"/>
        <w:spacing w:line="480" w:lineRule="exact"/>
        <w:ind w:leftChars="441" w:left="1526" w:hangingChars="250" w:hanging="600"/>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4</w:t>
      </w:r>
      <w:r w:rsidRPr="006D11F7">
        <w:rPr>
          <w:rFonts w:ascii="Times New Roman" w:eastAsia="宋体" w:hAnsi="Times New Roman" w:cs="Times New Roman" w:hint="eastAsia"/>
          <w:sz w:val="24"/>
          <w:szCs w:val="24"/>
        </w:rPr>
        <w:t>）每本书的线条描图不能超过</w:t>
      </w:r>
      <w:r w:rsidRPr="006D11F7">
        <w:rPr>
          <w:rFonts w:ascii="Times New Roman" w:eastAsia="宋体" w:hAnsi="Times New Roman" w:cs="Times New Roman" w:hint="eastAsia"/>
          <w:sz w:val="24"/>
          <w:szCs w:val="24"/>
        </w:rPr>
        <w:t>30</w:t>
      </w:r>
      <w:r w:rsidRPr="006D11F7">
        <w:rPr>
          <w:rFonts w:ascii="Times New Roman" w:eastAsia="宋体" w:hAnsi="Times New Roman" w:cs="Times New Roman" w:hint="eastAsia"/>
          <w:sz w:val="24"/>
          <w:szCs w:val="24"/>
        </w:rPr>
        <w:t>幅，如果超过</w:t>
      </w:r>
      <w:r w:rsidRPr="006D11F7">
        <w:rPr>
          <w:rFonts w:ascii="Times New Roman" w:eastAsia="宋体" w:hAnsi="Times New Roman" w:cs="Times New Roman" w:hint="eastAsia"/>
          <w:sz w:val="24"/>
          <w:szCs w:val="24"/>
        </w:rPr>
        <w:t>30</w:t>
      </w:r>
      <w:r w:rsidRPr="006D11F7">
        <w:rPr>
          <w:rFonts w:ascii="Times New Roman" w:eastAsia="宋体" w:hAnsi="Times New Roman" w:cs="Times New Roman" w:hint="eastAsia"/>
          <w:sz w:val="24"/>
          <w:szCs w:val="24"/>
        </w:rPr>
        <w:t>幅图，以</w:t>
      </w:r>
      <w:r w:rsidRPr="006D11F7">
        <w:rPr>
          <w:rFonts w:ascii="Times New Roman" w:eastAsia="宋体" w:hAnsi="Times New Roman" w:cs="Times New Roman" w:hint="eastAsia"/>
          <w:sz w:val="24"/>
          <w:szCs w:val="24"/>
          <w:u w:val="single"/>
          <w:lang w:val="en-GB"/>
        </w:rPr>
        <w:t xml:space="preserve"> </w:t>
      </w:r>
      <w:r w:rsidRPr="006D11F7">
        <w:rPr>
          <w:rFonts w:ascii="Times New Roman" w:eastAsia="宋体" w:hAnsi="Times New Roman" w:cs="Times New Roman" w:hint="eastAsia"/>
          <w:sz w:val="24"/>
          <w:szCs w:val="24"/>
          <w:u w:val="single"/>
        </w:rPr>
        <w:t xml:space="preserve"> </w:t>
      </w:r>
      <w:r w:rsidRPr="006D11F7">
        <w:rPr>
          <w:rFonts w:ascii="Times New Roman" w:eastAsia="宋体" w:hAnsi="Times New Roman" w:cs="Times New Roman" w:hint="eastAsia"/>
          <w:sz w:val="24"/>
          <w:szCs w:val="24"/>
          <w:u w:val="single"/>
          <w:lang w:val="en-GB"/>
        </w:rPr>
        <w:t xml:space="preserve"> </w:t>
      </w:r>
      <w:r w:rsidRPr="006D11F7">
        <w:rPr>
          <w:rFonts w:ascii="Times New Roman" w:eastAsia="宋体" w:hAnsi="Times New Roman" w:cs="Times New Roman" w:hint="eastAsia"/>
          <w:sz w:val="24"/>
          <w:szCs w:val="24"/>
        </w:rPr>
        <w:t>元</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幅计价。</w:t>
      </w:r>
    </w:p>
    <w:p w14:paraId="35E05C0B" w14:textId="77777777" w:rsidR="006D11F7" w:rsidRPr="006D11F7" w:rsidRDefault="006D11F7" w:rsidP="006D11F7">
      <w:pPr>
        <w:widowControl w:val="0"/>
        <w:spacing w:line="480" w:lineRule="exact"/>
        <w:ind w:leftChars="441" w:left="1526" w:hangingChars="250" w:hanging="600"/>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5</w:t>
      </w:r>
      <w:r w:rsidRPr="006D11F7">
        <w:rPr>
          <w:rFonts w:ascii="Times New Roman" w:eastAsia="宋体" w:hAnsi="Times New Roman" w:cs="Times New Roman" w:hint="eastAsia"/>
          <w:sz w:val="24"/>
          <w:szCs w:val="24"/>
        </w:rPr>
        <w:t>）每本书前</w:t>
      </w:r>
      <w:r w:rsidRPr="006D11F7">
        <w:rPr>
          <w:rFonts w:ascii="Times New Roman" w:eastAsia="宋体" w:hAnsi="Times New Roman" w:cs="Times New Roman" w:hint="eastAsia"/>
          <w:sz w:val="24"/>
          <w:szCs w:val="24"/>
        </w:rPr>
        <w:t>3</w:t>
      </w:r>
      <w:r w:rsidRPr="006D11F7">
        <w:rPr>
          <w:rFonts w:ascii="Times New Roman" w:eastAsia="宋体" w:hAnsi="Times New Roman" w:cs="Times New Roman" w:hint="eastAsia"/>
          <w:sz w:val="24"/>
          <w:szCs w:val="24"/>
        </w:rPr>
        <w:t>次打印</w:t>
      </w:r>
      <w:proofErr w:type="gramStart"/>
      <w:r w:rsidRPr="006D11F7">
        <w:rPr>
          <w:rFonts w:ascii="Times New Roman" w:eastAsia="宋体" w:hAnsi="Times New Roman" w:cs="Times New Roman" w:hint="eastAsia"/>
          <w:sz w:val="24"/>
          <w:szCs w:val="24"/>
        </w:rPr>
        <w:t>不</w:t>
      </w:r>
      <w:proofErr w:type="gramEnd"/>
      <w:r w:rsidRPr="006D11F7">
        <w:rPr>
          <w:rFonts w:ascii="Times New Roman" w:eastAsia="宋体" w:hAnsi="Times New Roman" w:cs="Times New Roman" w:hint="eastAsia"/>
          <w:sz w:val="24"/>
          <w:szCs w:val="24"/>
        </w:rPr>
        <w:t>计费，从第</w:t>
      </w:r>
      <w:r w:rsidRPr="006D11F7">
        <w:rPr>
          <w:rFonts w:ascii="Times New Roman" w:eastAsia="宋体" w:hAnsi="Times New Roman" w:cs="Times New Roman" w:hint="eastAsia"/>
          <w:sz w:val="24"/>
          <w:szCs w:val="24"/>
        </w:rPr>
        <w:t>4</w:t>
      </w:r>
      <w:r w:rsidRPr="006D11F7">
        <w:rPr>
          <w:rFonts w:ascii="Times New Roman" w:eastAsia="宋体" w:hAnsi="Times New Roman" w:cs="Times New Roman" w:hint="eastAsia"/>
          <w:sz w:val="24"/>
          <w:szCs w:val="24"/>
        </w:rPr>
        <w:t>校开始按</w:t>
      </w:r>
      <w:r w:rsidRPr="006D11F7">
        <w:rPr>
          <w:rFonts w:ascii="Times New Roman" w:eastAsia="宋体" w:hAnsi="Times New Roman" w:cs="Times New Roman" w:hint="eastAsia"/>
          <w:sz w:val="24"/>
          <w:szCs w:val="24"/>
          <w:u w:val="single"/>
        </w:rPr>
        <w:t xml:space="preserve">    </w:t>
      </w:r>
      <w:r w:rsidRPr="006D11F7">
        <w:rPr>
          <w:rFonts w:ascii="Times New Roman" w:eastAsia="宋体" w:hAnsi="Times New Roman" w:cs="Times New Roman" w:hint="eastAsia"/>
          <w:sz w:val="24"/>
          <w:szCs w:val="24"/>
        </w:rPr>
        <w:t>元</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面计价收费。</w:t>
      </w:r>
    </w:p>
    <w:p w14:paraId="7B37E52A"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费用结算</w:t>
      </w:r>
    </w:p>
    <w:p w14:paraId="2A5F6DED" w14:textId="77777777" w:rsidR="006D11F7" w:rsidRPr="006D11F7" w:rsidRDefault="006D11F7" w:rsidP="006D11F7">
      <w:pPr>
        <w:widowControl w:val="0"/>
        <w:spacing w:line="480" w:lineRule="exact"/>
        <w:ind w:left="1290" w:hanging="72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结算时间为乙方排版工作完成后</w:t>
      </w:r>
      <w:r w:rsidRPr="006D11F7">
        <w:rPr>
          <w:rFonts w:ascii="Times New Roman" w:eastAsia="宋体" w:hAnsi="Times New Roman" w:cs="Times New Roman" w:hint="eastAsia"/>
          <w:sz w:val="24"/>
          <w:szCs w:val="24"/>
          <w:u w:val="single"/>
        </w:rPr>
        <w:t xml:space="preserve">    </w:t>
      </w:r>
      <w:proofErr w:type="gramStart"/>
      <w:r w:rsidRPr="006D11F7">
        <w:rPr>
          <w:rFonts w:ascii="Times New Roman" w:eastAsia="宋体" w:hAnsi="Times New Roman" w:cs="Times New Roman"/>
          <w:sz w:val="24"/>
          <w:szCs w:val="24"/>
        </w:rPr>
        <w:t>个</w:t>
      </w:r>
      <w:proofErr w:type="gramEnd"/>
      <w:r w:rsidRPr="006D11F7">
        <w:rPr>
          <w:rFonts w:ascii="Times New Roman" w:eastAsia="宋体" w:hAnsi="Times New Roman" w:cs="Times New Roman"/>
          <w:sz w:val="24"/>
          <w:szCs w:val="24"/>
        </w:rPr>
        <w:t>月，由乙方向甲方提供</w:t>
      </w:r>
      <w:r w:rsidRPr="006D11F7">
        <w:rPr>
          <w:rFonts w:ascii="Times New Roman" w:eastAsia="宋体" w:hAnsi="Times New Roman" w:cs="Times New Roman" w:hint="eastAsia"/>
          <w:sz w:val="24"/>
          <w:szCs w:val="24"/>
          <w:u w:val="single"/>
        </w:rPr>
        <w:t xml:space="preserve">    </w:t>
      </w:r>
      <w:r w:rsidRPr="006D11F7">
        <w:rPr>
          <w:rFonts w:ascii="Times New Roman" w:eastAsia="宋体" w:hAnsi="Times New Roman" w:cs="Times New Roman" w:hint="eastAsia"/>
          <w:sz w:val="24"/>
          <w:szCs w:val="24"/>
        </w:rPr>
        <w:t>的</w:t>
      </w:r>
      <w:r w:rsidRPr="006D11F7">
        <w:rPr>
          <w:rFonts w:ascii="Times New Roman" w:eastAsia="宋体" w:hAnsi="Times New Roman" w:cs="Times New Roman"/>
          <w:sz w:val="24"/>
          <w:szCs w:val="24"/>
        </w:rPr>
        <w:t>增值税发票，甲方在收到增值税发票后</w:t>
      </w:r>
      <w:r w:rsidRPr="006D11F7">
        <w:rPr>
          <w:rFonts w:ascii="Times New Roman" w:eastAsia="宋体" w:hAnsi="Times New Roman" w:cs="Times New Roman"/>
          <w:sz w:val="24"/>
          <w:szCs w:val="24"/>
        </w:rPr>
        <w:t>30</w:t>
      </w:r>
      <w:r w:rsidRPr="006D11F7">
        <w:rPr>
          <w:rFonts w:ascii="Times New Roman" w:eastAsia="宋体" w:hAnsi="Times New Roman" w:cs="Times New Roman"/>
          <w:sz w:val="24"/>
          <w:szCs w:val="24"/>
        </w:rPr>
        <w:t>日内</w:t>
      </w:r>
      <w:r w:rsidRPr="006D11F7">
        <w:rPr>
          <w:rFonts w:ascii="Times New Roman" w:eastAsia="宋体" w:hAnsi="Times New Roman" w:cs="Times New Roman" w:hint="eastAsia"/>
          <w:sz w:val="24"/>
          <w:szCs w:val="24"/>
        </w:rPr>
        <w:t>向乙方</w:t>
      </w:r>
      <w:r w:rsidRPr="006D11F7">
        <w:rPr>
          <w:rFonts w:ascii="Times New Roman" w:eastAsia="宋体" w:hAnsi="Times New Roman" w:cs="Times New Roman"/>
          <w:sz w:val="24"/>
          <w:szCs w:val="24"/>
        </w:rPr>
        <w:t>付款。</w:t>
      </w:r>
    </w:p>
    <w:p w14:paraId="2A08E5B4" w14:textId="77777777" w:rsidR="006D11F7" w:rsidRPr="006D11F7" w:rsidRDefault="006D11F7" w:rsidP="006D11F7">
      <w:pPr>
        <w:widowControl w:val="0"/>
        <w:spacing w:line="480" w:lineRule="exact"/>
        <w:ind w:left="1290" w:hanging="72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乙方须按照甲方要求提供相应格式的排版原始电子文件及计价清单，甲方验证通过后，乙方可开具发票结款。</w:t>
      </w:r>
    </w:p>
    <w:p w14:paraId="3261049B"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lastRenderedPageBreak/>
        <w:t>第七条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违约责任</w:t>
      </w:r>
    </w:p>
    <w:p w14:paraId="4EFA7C75"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乙方如无正当理由提前终止合同，须对因违约给甲方造成的损失予以赔偿。</w:t>
      </w:r>
    </w:p>
    <w:p w14:paraId="7A857FA6"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由于甲方原因终止业务，甲方应向乙方支付已完成排版部分的工价</w:t>
      </w:r>
      <w:r w:rsidRPr="006D11F7">
        <w:rPr>
          <w:rFonts w:ascii="Times New Roman" w:eastAsia="宋体" w:hAnsi="Times New Roman" w:cs="Times New Roman" w:hint="eastAsia"/>
          <w:sz w:val="24"/>
          <w:szCs w:val="24"/>
        </w:rPr>
        <w:t>并及时结算</w:t>
      </w:r>
      <w:r w:rsidRPr="006D11F7">
        <w:rPr>
          <w:rFonts w:ascii="Times New Roman" w:eastAsia="宋体" w:hAnsi="Times New Roman" w:cs="Times New Roman"/>
          <w:sz w:val="24"/>
          <w:szCs w:val="24"/>
        </w:rPr>
        <w:t>。</w:t>
      </w:r>
    </w:p>
    <w:p w14:paraId="6E7EF9C4"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第八条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知识产权约定</w:t>
      </w:r>
    </w:p>
    <w:p w14:paraId="1840B4CA"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1</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乙方需保护甲方稿件及其他信息的安全，未经甲方同意不得以任何名义和任何形式将提供给甲方的</w:t>
      </w:r>
      <w:r w:rsidRPr="006D11F7">
        <w:rPr>
          <w:rFonts w:ascii="Times New Roman" w:eastAsia="宋体" w:hAnsi="Times New Roman" w:cs="Times New Roman" w:hint="eastAsia"/>
          <w:sz w:val="24"/>
          <w:szCs w:val="24"/>
        </w:rPr>
        <w:t>全部文件内容</w:t>
      </w:r>
      <w:r w:rsidRPr="006D11F7">
        <w:rPr>
          <w:rFonts w:ascii="Times New Roman" w:eastAsia="宋体" w:hAnsi="Times New Roman" w:cs="Times New Roman"/>
          <w:sz w:val="24"/>
          <w:szCs w:val="24"/>
        </w:rPr>
        <w:t>转交第三方使用、出版，否则，甲方有权向乙方要求赔偿，赔偿方式包括但不限于乙方向甲方支付所得报酬</w:t>
      </w:r>
      <w:r w:rsidRPr="006D11F7">
        <w:rPr>
          <w:rFonts w:ascii="Times New Roman" w:eastAsia="宋体" w:hAnsi="Times New Roman" w:cs="Times New Roman"/>
          <w:sz w:val="24"/>
          <w:szCs w:val="24"/>
        </w:rPr>
        <w:t>5</w:t>
      </w:r>
      <w:r w:rsidRPr="006D11F7">
        <w:rPr>
          <w:rFonts w:ascii="Times New Roman" w:eastAsia="宋体" w:hAnsi="Times New Roman" w:cs="Times New Roman"/>
          <w:sz w:val="24"/>
          <w:szCs w:val="24"/>
        </w:rPr>
        <w:t>倍的赔偿金。</w:t>
      </w:r>
    </w:p>
    <w:p w14:paraId="0564621C"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2</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乙方不得侵犯他人的著作权。若发生侵权行为，应由乙方承担全部责任。</w:t>
      </w:r>
    </w:p>
    <w:p w14:paraId="77146C8A"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第九条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其他</w:t>
      </w:r>
    </w:p>
    <w:p w14:paraId="6594D5F4" w14:textId="77777777" w:rsidR="006D11F7" w:rsidRPr="006D11F7" w:rsidRDefault="006D11F7" w:rsidP="006D11F7">
      <w:pPr>
        <w:widowControl w:val="0"/>
        <w:spacing w:line="480" w:lineRule="exact"/>
        <w:ind w:left="975" w:hanging="40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甲乙双方因合同的解释或履行发生争议，由双方协商解决</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sz w:val="24"/>
          <w:szCs w:val="24"/>
        </w:rPr>
        <w:t>协商不成时，依法向被告所在地人民法院提起诉讼。</w:t>
      </w:r>
    </w:p>
    <w:p w14:paraId="19E0DA2B" w14:textId="77777777" w:rsidR="006D11F7" w:rsidRPr="006D11F7" w:rsidRDefault="006D11F7" w:rsidP="006D11F7">
      <w:pPr>
        <w:widowControl w:val="0"/>
        <w:spacing w:line="480" w:lineRule="exact"/>
        <w:ind w:left="975" w:hanging="40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本合同未尽事宜，双方可另议补充条款或增加合同附件。补充条款和合同附件与本合同具有同等法律效力。</w:t>
      </w:r>
    </w:p>
    <w:p w14:paraId="621E6601" w14:textId="77777777" w:rsidR="006D11F7" w:rsidRPr="006D11F7" w:rsidRDefault="006D11F7" w:rsidP="006D11F7">
      <w:pPr>
        <w:widowControl w:val="0"/>
        <w:spacing w:line="480" w:lineRule="exact"/>
        <w:ind w:left="975" w:hanging="40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本合同一式三份，具有同等法律效力，甲方留存两份，乙方留存一份。</w:t>
      </w:r>
    </w:p>
    <w:p w14:paraId="433C3205"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第十条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合同期限</w:t>
      </w:r>
    </w:p>
    <w:p w14:paraId="7757B4BE" w14:textId="77777777" w:rsidR="006D11F7" w:rsidRPr="006D11F7" w:rsidRDefault="006D11F7" w:rsidP="006D11F7">
      <w:pPr>
        <w:widowControl w:val="0"/>
        <w:spacing w:beforeLines="50" w:before="156" w:line="480" w:lineRule="exact"/>
        <w:ind w:firstLine="556"/>
        <w:jc w:val="both"/>
        <w:rPr>
          <w:rFonts w:ascii="Times New Roman" w:eastAsia="宋体" w:hAnsi="Times New Roman" w:cs="Times New Roman"/>
          <w:sz w:val="28"/>
          <w:szCs w:val="28"/>
          <w:lang w:val="en-GB"/>
        </w:rPr>
      </w:pPr>
      <w:r w:rsidRPr="006D11F7">
        <w:rPr>
          <w:rFonts w:ascii="Times New Roman" w:eastAsia="宋体" w:hAnsi="Times New Roman" w:cs="Times New Roman"/>
          <w:sz w:val="24"/>
          <w:szCs w:val="24"/>
        </w:rPr>
        <w:t>本合同自双方签字</w:t>
      </w:r>
      <w:proofErr w:type="gramStart"/>
      <w:r w:rsidRPr="006D11F7">
        <w:rPr>
          <w:rFonts w:ascii="Times New Roman" w:eastAsia="宋体" w:hAnsi="Times New Roman" w:cs="Times New Roman"/>
          <w:sz w:val="24"/>
          <w:szCs w:val="24"/>
        </w:rPr>
        <w:t>并核盖甲方</w:t>
      </w:r>
      <w:proofErr w:type="gramEnd"/>
      <w:r w:rsidRPr="006D11F7">
        <w:rPr>
          <w:rFonts w:ascii="Times New Roman" w:eastAsia="宋体" w:hAnsi="Times New Roman" w:cs="Times New Roman"/>
          <w:sz w:val="24"/>
          <w:szCs w:val="24"/>
        </w:rPr>
        <w:t>合同专用章之日起生效，有效期为</w:t>
      </w: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年。合同到期双方无异议的，有效期自动延长</w:t>
      </w: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年。</w:t>
      </w:r>
    </w:p>
    <w:p w14:paraId="5ECBE39D" w14:textId="77777777" w:rsidR="006D11F7" w:rsidRPr="006D11F7" w:rsidRDefault="006D11F7" w:rsidP="006D11F7">
      <w:pPr>
        <w:widowControl w:val="0"/>
        <w:spacing w:beforeLines="50" w:before="156" w:line="360" w:lineRule="exact"/>
        <w:jc w:val="both"/>
        <w:rPr>
          <w:rFonts w:ascii="宋体" w:eastAsia="宋体" w:hAnsi="宋体" w:cs="宋体" w:hint="eastAsia"/>
          <w:sz w:val="22"/>
        </w:rPr>
      </w:pPr>
      <w:r w:rsidRPr="006D11F7">
        <w:rPr>
          <w:rFonts w:ascii="宋体" w:eastAsia="宋体" w:hAnsi="宋体" w:cs="宋体" w:hint="eastAsia"/>
          <w:sz w:val="22"/>
        </w:rPr>
        <w:t>甲方：（盖章）                                 乙方：（盖章）</w:t>
      </w:r>
    </w:p>
    <w:p w14:paraId="2EF58230" w14:textId="2B44D373" w:rsidR="006D11F7" w:rsidRPr="006D11F7" w:rsidRDefault="006D11F7" w:rsidP="006D11F7">
      <w:pPr>
        <w:widowControl w:val="0"/>
        <w:spacing w:beforeLines="50" w:before="156" w:line="360" w:lineRule="exact"/>
        <w:jc w:val="both"/>
        <w:rPr>
          <w:rFonts w:ascii="宋体" w:eastAsia="宋体" w:hAnsi="宋体" w:cs="宋体" w:hint="eastAsia"/>
          <w:sz w:val="22"/>
        </w:rPr>
      </w:pPr>
      <w:r w:rsidRPr="006D11F7">
        <w:rPr>
          <w:rFonts w:ascii="宋体" w:eastAsia="宋体" w:hAnsi="宋体" w:cs="宋体" w:hint="eastAsia"/>
          <w:sz w:val="22"/>
        </w:rPr>
        <w:t xml:space="preserve">_____________________________                ______________________________  </w:t>
      </w:r>
    </w:p>
    <w:p w14:paraId="1B902F40" w14:textId="77777777" w:rsidR="006D11F7" w:rsidRPr="006D11F7" w:rsidRDefault="006D11F7" w:rsidP="006D11F7">
      <w:pPr>
        <w:widowControl w:val="0"/>
        <w:spacing w:beforeLines="50" w:before="156" w:line="360" w:lineRule="exact"/>
        <w:jc w:val="both"/>
        <w:rPr>
          <w:rFonts w:ascii="宋体" w:eastAsia="宋体" w:hAnsi="宋体" w:cs="宋体" w:hint="eastAsia"/>
          <w:sz w:val="22"/>
        </w:rPr>
      </w:pPr>
      <w:r w:rsidRPr="006D11F7">
        <w:rPr>
          <w:rFonts w:ascii="宋体" w:eastAsia="宋体" w:hAnsi="宋体" w:cs="宋体" w:hint="eastAsia"/>
          <w:sz w:val="22"/>
        </w:rPr>
        <w:t>日期：______年_____月_____日                  日期：______年_____月_____日</w:t>
      </w:r>
    </w:p>
    <w:p w14:paraId="05716C7E" w14:textId="77777777" w:rsidR="006D11F7" w:rsidRPr="006D11F7" w:rsidRDefault="006D11F7" w:rsidP="006D11F7">
      <w:pPr>
        <w:widowControl w:val="0"/>
        <w:spacing w:beforeLines="50" w:before="156" w:line="360" w:lineRule="exact"/>
        <w:ind w:left="1100" w:hangingChars="500" w:hanging="1100"/>
        <w:jc w:val="both"/>
        <w:rPr>
          <w:rFonts w:ascii="宋体" w:eastAsia="宋体" w:hAnsi="宋体" w:cs="宋体" w:hint="eastAsia"/>
          <w:sz w:val="22"/>
        </w:rPr>
      </w:pPr>
      <w:r w:rsidRPr="006D11F7">
        <w:rPr>
          <w:rFonts w:ascii="宋体" w:eastAsia="宋体" w:hAnsi="宋体" w:cs="宋体" w:hint="eastAsia"/>
          <w:sz w:val="22"/>
        </w:rPr>
        <w:t xml:space="preserve">通信地址：北京市海淀区中关村大街              通信地址：                              </w:t>
      </w:r>
    </w:p>
    <w:p w14:paraId="6B5BC0C3" w14:textId="77777777" w:rsidR="006D11F7" w:rsidRPr="006D11F7" w:rsidRDefault="006D11F7" w:rsidP="006D11F7">
      <w:pPr>
        <w:widowControl w:val="0"/>
        <w:spacing w:beforeLines="50" w:before="156" w:line="360" w:lineRule="exact"/>
        <w:ind w:firstLineChars="450" w:firstLine="990"/>
        <w:jc w:val="both"/>
        <w:rPr>
          <w:rFonts w:ascii="宋体" w:eastAsia="宋体" w:hAnsi="宋体" w:cs="宋体" w:hint="eastAsia"/>
          <w:sz w:val="22"/>
        </w:rPr>
      </w:pPr>
      <w:r w:rsidRPr="006D11F7">
        <w:rPr>
          <w:rFonts w:ascii="宋体" w:eastAsia="宋体" w:hAnsi="宋体" w:cs="宋体" w:hint="eastAsia"/>
          <w:sz w:val="22"/>
        </w:rPr>
        <w:t xml:space="preserve">22号中科大厦A座10层                               </w:t>
      </w:r>
    </w:p>
    <w:p w14:paraId="39FEF260" w14:textId="79DF1F8B" w:rsidR="006D11F7" w:rsidRPr="006D11F7" w:rsidRDefault="006D11F7" w:rsidP="006D11F7">
      <w:pPr>
        <w:widowControl w:val="0"/>
        <w:spacing w:beforeLines="50" w:before="156" w:line="360" w:lineRule="exact"/>
        <w:jc w:val="both"/>
        <w:rPr>
          <w:rFonts w:ascii="宋体" w:eastAsia="宋体" w:hAnsi="宋体" w:cs="宋体" w:hint="eastAsia"/>
          <w:sz w:val="22"/>
        </w:rPr>
      </w:pPr>
      <w:r w:rsidRPr="006D11F7">
        <w:rPr>
          <w:rFonts w:ascii="宋体" w:eastAsia="宋体" w:hAnsi="宋体" w:cs="宋体" w:hint="eastAsia"/>
          <w:sz w:val="22"/>
        </w:rPr>
        <w:t>联系电话：（010）82620818                     联系电话：</w:t>
      </w:r>
    </w:p>
    <w:p w14:paraId="04A51855" w14:textId="77777777" w:rsidR="006D11F7" w:rsidRDefault="006D11F7" w:rsidP="006D11F7">
      <w:pPr>
        <w:widowControl w:val="0"/>
        <w:spacing w:beforeLines="50" w:before="156" w:line="360" w:lineRule="exact"/>
        <w:jc w:val="both"/>
        <w:rPr>
          <w:rFonts w:ascii="宋体" w:eastAsia="宋体" w:hAnsi="宋体" w:cs="宋体" w:hint="eastAsia"/>
          <w:sz w:val="22"/>
        </w:rPr>
      </w:pPr>
      <w:r w:rsidRPr="006D11F7">
        <w:rPr>
          <w:rFonts w:ascii="宋体" w:eastAsia="宋体" w:hAnsi="宋体" w:cs="宋体" w:hint="eastAsia"/>
          <w:sz w:val="22"/>
        </w:rPr>
        <w:t>电子邮件：xiwangdz@bhp.com.cn                 电子邮件：</w:t>
      </w:r>
    </w:p>
    <w:p w14:paraId="1A27B064" w14:textId="0792B901" w:rsidR="006D11F7" w:rsidRPr="006D11F7" w:rsidRDefault="006D11F7" w:rsidP="006D11F7">
      <w:pPr>
        <w:widowControl w:val="0"/>
        <w:spacing w:afterLines="100" w:after="312" w:line="360" w:lineRule="auto"/>
        <w:jc w:val="center"/>
        <w:rPr>
          <w:rFonts w:ascii="黑体" w:eastAsia="黑体" w:hAnsi="黑体" w:cs="宋体" w:hint="eastAsia"/>
          <w:bCs/>
          <w:sz w:val="32"/>
          <w:szCs w:val="32"/>
        </w:rPr>
      </w:pPr>
      <w:r w:rsidRPr="006D11F7">
        <w:rPr>
          <w:rFonts w:ascii="黑体" w:eastAsia="黑体" w:hAnsi="黑体" w:cs="宋体" w:hint="eastAsia"/>
          <w:b/>
          <w:sz w:val="32"/>
          <w:szCs w:val="32"/>
        </w:rPr>
        <w:lastRenderedPageBreak/>
        <w:t>2.图书</w:t>
      </w:r>
      <w:r w:rsidRPr="006D11F7">
        <w:rPr>
          <w:rFonts w:ascii="黑体" w:eastAsia="黑体" w:hAnsi="黑体" w:cs="宋体" w:hint="eastAsia"/>
          <w:b/>
          <w:sz w:val="32"/>
          <w:szCs w:val="32"/>
          <w:lang w:eastAsia="zh-Hans"/>
        </w:rPr>
        <w:t>封面</w:t>
      </w:r>
      <w:r w:rsidRPr="006D11F7">
        <w:rPr>
          <w:rFonts w:ascii="黑体" w:eastAsia="黑体" w:hAnsi="黑体" w:cs="宋体" w:hint="eastAsia"/>
          <w:b/>
          <w:sz w:val="32"/>
          <w:szCs w:val="32"/>
        </w:rPr>
        <w:t>设计外包合同</w:t>
      </w:r>
    </w:p>
    <w:p w14:paraId="7FA6990F" w14:textId="77777777" w:rsidR="006D11F7" w:rsidRPr="006D11F7" w:rsidRDefault="006D11F7" w:rsidP="006D11F7">
      <w:pPr>
        <w:widowControl w:val="0"/>
        <w:spacing w:line="560" w:lineRule="exact"/>
        <w:jc w:val="both"/>
        <w:rPr>
          <w:rFonts w:ascii="宋体" w:eastAsia="宋体" w:hAnsi="宋体" w:cs="宋体" w:hint="eastAsia"/>
          <w:b/>
          <w:sz w:val="24"/>
          <w:szCs w:val="24"/>
          <w:lang w:eastAsia="zh-Hans"/>
        </w:rPr>
      </w:pPr>
      <w:r w:rsidRPr="006D11F7">
        <w:rPr>
          <w:rFonts w:ascii="宋体" w:eastAsia="宋体" w:hAnsi="宋体" w:cs="宋体" w:hint="eastAsia"/>
          <w:b/>
          <w:sz w:val="24"/>
          <w:szCs w:val="24"/>
        </w:rPr>
        <w:t>甲方（委托方）：</w:t>
      </w:r>
      <w:r w:rsidRPr="006D11F7">
        <w:rPr>
          <w:rFonts w:ascii="宋体" w:eastAsia="宋体" w:hAnsi="宋体" w:cs="宋体"/>
          <w:b/>
          <w:sz w:val="24"/>
          <w:szCs w:val="24"/>
          <w:lang w:eastAsia="zh-Hans"/>
        </w:rPr>
        <w:t xml:space="preserve"> </w:t>
      </w:r>
      <w:r w:rsidRPr="006D11F7">
        <w:rPr>
          <w:rFonts w:ascii="宋体" w:eastAsia="宋体" w:hAnsi="宋体" w:cs="宋体" w:hint="eastAsia"/>
          <w:b/>
          <w:sz w:val="24"/>
          <w:szCs w:val="24"/>
          <w:lang w:eastAsia="zh-Hans"/>
        </w:rPr>
        <w:t>北京希望电子出版社</w:t>
      </w:r>
    </w:p>
    <w:p w14:paraId="354ABF26" w14:textId="77777777" w:rsidR="006D11F7" w:rsidRPr="006D11F7" w:rsidRDefault="006D11F7" w:rsidP="006D11F7">
      <w:pPr>
        <w:widowControl w:val="0"/>
        <w:spacing w:line="560" w:lineRule="exact"/>
        <w:jc w:val="both"/>
        <w:rPr>
          <w:rFonts w:ascii="宋体" w:eastAsia="宋体" w:hAnsi="宋体" w:cs="宋体" w:hint="eastAsia"/>
          <w:b/>
          <w:sz w:val="24"/>
          <w:szCs w:val="24"/>
        </w:rPr>
      </w:pPr>
      <w:r w:rsidRPr="006D11F7">
        <w:rPr>
          <w:rFonts w:ascii="宋体" w:eastAsia="宋体" w:hAnsi="宋体" w:cs="宋体" w:hint="eastAsia"/>
          <w:b/>
          <w:sz w:val="24"/>
          <w:szCs w:val="24"/>
        </w:rPr>
        <w:t>法定代表人：张晓卫</w:t>
      </w:r>
    </w:p>
    <w:p w14:paraId="0F93E176" w14:textId="77777777" w:rsidR="006D11F7" w:rsidRPr="006D11F7" w:rsidRDefault="006D11F7" w:rsidP="006D11F7">
      <w:pPr>
        <w:widowControl w:val="0"/>
        <w:spacing w:line="560" w:lineRule="exact"/>
        <w:jc w:val="both"/>
        <w:rPr>
          <w:rFonts w:ascii="宋体" w:eastAsia="宋体" w:hAnsi="宋体" w:cs="宋体" w:hint="eastAsia"/>
          <w:b/>
          <w:sz w:val="24"/>
          <w:szCs w:val="24"/>
          <w:lang w:eastAsia="zh-Hans"/>
        </w:rPr>
      </w:pPr>
      <w:r w:rsidRPr="006D11F7">
        <w:rPr>
          <w:rFonts w:ascii="宋体" w:eastAsia="宋体" w:hAnsi="宋体" w:cs="宋体" w:hint="eastAsia"/>
          <w:b/>
          <w:sz w:val="24"/>
          <w:szCs w:val="24"/>
        </w:rPr>
        <w:t>地址：</w:t>
      </w:r>
      <w:r w:rsidRPr="006D11F7">
        <w:rPr>
          <w:rFonts w:ascii="宋体" w:eastAsia="宋体" w:hAnsi="宋体" w:cs="宋体"/>
          <w:b/>
          <w:sz w:val="24"/>
          <w:szCs w:val="24"/>
          <w:lang w:eastAsia="zh-Hans"/>
        </w:rPr>
        <w:t xml:space="preserve"> </w:t>
      </w:r>
      <w:r w:rsidRPr="006D11F7">
        <w:rPr>
          <w:rFonts w:ascii="宋体" w:eastAsia="宋体" w:hAnsi="宋体" w:cs="宋体" w:hint="eastAsia"/>
          <w:b/>
          <w:sz w:val="24"/>
          <w:szCs w:val="24"/>
          <w:lang w:eastAsia="zh-Hans"/>
        </w:rPr>
        <w:t>北京市海淀区中关村大街22号中科大厦A座10层</w:t>
      </w:r>
    </w:p>
    <w:p w14:paraId="373D1860" w14:textId="77777777" w:rsidR="006D11F7" w:rsidRPr="006D11F7" w:rsidRDefault="006D11F7" w:rsidP="006D11F7">
      <w:pPr>
        <w:widowControl w:val="0"/>
        <w:spacing w:line="560" w:lineRule="exact"/>
        <w:jc w:val="both"/>
        <w:rPr>
          <w:rFonts w:ascii="宋体" w:eastAsia="宋体" w:hAnsi="宋体" w:cs="宋体" w:hint="eastAsia"/>
          <w:b/>
          <w:sz w:val="24"/>
          <w:szCs w:val="24"/>
        </w:rPr>
      </w:pPr>
      <w:r w:rsidRPr="006D11F7">
        <w:rPr>
          <w:rFonts w:ascii="宋体" w:eastAsia="宋体" w:hAnsi="宋体" w:cs="宋体" w:hint="eastAsia"/>
          <w:b/>
          <w:sz w:val="24"/>
          <w:szCs w:val="24"/>
        </w:rPr>
        <w:t>电话：</w:t>
      </w:r>
      <w:r w:rsidRPr="006D11F7">
        <w:rPr>
          <w:rFonts w:ascii="宋体" w:eastAsia="宋体" w:hAnsi="宋体" w:cs="宋体"/>
          <w:b/>
          <w:sz w:val="24"/>
          <w:szCs w:val="24"/>
        </w:rPr>
        <w:t xml:space="preserve"> </w:t>
      </w:r>
      <w:r w:rsidRPr="006D11F7">
        <w:rPr>
          <w:rFonts w:ascii="宋体" w:eastAsia="宋体" w:hAnsi="宋体" w:cs="宋体" w:hint="eastAsia"/>
          <w:b/>
          <w:sz w:val="24"/>
          <w:szCs w:val="24"/>
        </w:rPr>
        <w:t>010-82620818</w:t>
      </w:r>
    </w:p>
    <w:p w14:paraId="3DDCF0AB" w14:textId="77777777" w:rsidR="006D11F7" w:rsidRPr="006D11F7" w:rsidRDefault="006D11F7" w:rsidP="006D11F7">
      <w:pPr>
        <w:widowControl w:val="0"/>
        <w:spacing w:line="560" w:lineRule="exact"/>
        <w:ind w:left="1205" w:hangingChars="500" w:hanging="1205"/>
        <w:jc w:val="both"/>
        <w:rPr>
          <w:rFonts w:ascii="宋体" w:eastAsia="宋体" w:hAnsi="宋体" w:cs="宋体" w:hint="eastAsia"/>
          <w:b/>
          <w:sz w:val="24"/>
          <w:szCs w:val="24"/>
        </w:rPr>
      </w:pPr>
    </w:p>
    <w:p w14:paraId="6009A922" w14:textId="77777777" w:rsidR="006D11F7" w:rsidRPr="006D11F7" w:rsidRDefault="006D11F7" w:rsidP="006D11F7">
      <w:pPr>
        <w:widowControl w:val="0"/>
        <w:spacing w:line="560" w:lineRule="exact"/>
        <w:jc w:val="both"/>
        <w:rPr>
          <w:rFonts w:ascii="宋体" w:eastAsia="宋体" w:hAnsi="宋体" w:cs="宋体" w:hint="eastAsia"/>
          <w:b/>
          <w:sz w:val="24"/>
          <w:szCs w:val="24"/>
          <w:lang w:eastAsia="zh-Hans"/>
        </w:rPr>
      </w:pPr>
      <w:r w:rsidRPr="006D11F7">
        <w:rPr>
          <w:rFonts w:ascii="宋体" w:eastAsia="宋体" w:hAnsi="宋体" w:cs="宋体" w:hint="eastAsia"/>
          <w:b/>
          <w:sz w:val="24"/>
          <w:szCs w:val="24"/>
        </w:rPr>
        <w:t>乙方（受托方）：</w:t>
      </w:r>
    </w:p>
    <w:p w14:paraId="6DAA7576" w14:textId="77777777" w:rsidR="006D11F7" w:rsidRPr="006D11F7" w:rsidRDefault="006D11F7" w:rsidP="006D11F7">
      <w:pPr>
        <w:widowControl w:val="0"/>
        <w:spacing w:line="560" w:lineRule="exact"/>
        <w:jc w:val="both"/>
        <w:rPr>
          <w:rFonts w:ascii="宋体" w:eastAsia="宋体" w:hAnsi="宋体" w:cs="宋体" w:hint="eastAsia"/>
          <w:b/>
          <w:sz w:val="24"/>
          <w:szCs w:val="24"/>
          <w:lang w:eastAsia="zh-Hans"/>
        </w:rPr>
      </w:pPr>
      <w:r w:rsidRPr="006D11F7">
        <w:rPr>
          <w:rFonts w:ascii="宋体" w:eastAsia="宋体" w:hAnsi="宋体" w:cs="宋体" w:hint="eastAsia"/>
          <w:b/>
          <w:sz w:val="24"/>
          <w:szCs w:val="24"/>
        </w:rPr>
        <w:t>法定代表人：</w:t>
      </w:r>
    </w:p>
    <w:p w14:paraId="3F69103A" w14:textId="77777777" w:rsidR="006D11F7" w:rsidRPr="006D11F7" w:rsidRDefault="006D11F7" w:rsidP="006D11F7">
      <w:pPr>
        <w:widowControl w:val="0"/>
        <w:spacing w:line="560" w:lineRule="exact"/>
        <w:jc w:val="both"/>
        <w:rPr>
          <w:rFonts w:ascii="宋体" w:eastAsia="宋体" w:hAnsi="宋体" w:cs="宋体" w:hint="eastAsia"/>
          <w:b/>
          <w:sz w:val="24"/>
          <w:szCs w:val="24"/>
          <w:lang w:eastAsia="zh-Hans"/>
        </w:rPr>
      </w:pPr>
      <w:r w:rsidRPr="006D11F7">
        <w:rPr>
          <w:rFonts w:ascii="宋体" w:eastAsia="宋体" w:hAnsi="宋体" w:cs="宋体" w:hint="eastAsia"/>
          <w:b/>
          <w:sz w:val="24"/>
          <w:szCs w:val="24"/>
        </w:rPr>
        <w:t>地址：</w:t>
      </w:r>
    </w:p>
    <w:p w14:paraId="3CA04B53" w14:textId="77777777" w:rsidR="006D11F7" w:rsidRPr="006D11F7" w:rsidRDefault="006D11F7" w:rsidP="006D11F7">
      <w:pPr>
        <w:widowControl w:val="0"/>
        <w:spacing w:line="560" w:lineRule="exact"/>
        <w:jc w:val="both"/>
        <w:rPr>
          <w:rFonts w:ascii="宋体" w:eastAsia="宋体" w:hAnsi="宋体" w:cs="宋体" w:hint="eastAsia"/>
          <w:b/>
          <w:sz w:val="24"/>
          <w:szCs w:val="24"/>
        </w:rPr>
      </w:pPr>
      <w:r w:rsidRPr="006D11F7">
        <w:rPr>
          <w:rFonts w:ascii="宋体" w:eastAsia="宋体" w:hAnsi="宋体" w:cs="宋体" w:hint="eastAsia"/>
          <w:b/>
          <w:sz w:val="24"/>
          <w:szCs w:val="24"/>
        </w:rPr>
        <w:t>电话：</w:t>
      </w:r>
    </w:p>
    <w:p w14:paraId="6C768937" w14:textId="77777777" w:rsidR="006D11F7" w:rsidRDefault="006D11F7" w:rsidP="006D11F7">
      <w:pPr>
        <w:widowControl w:val="0"/>
        <w:spacing w:line="560" w:lineRule="exact"/>
        <w:jc w:val="both"/>
        <w:outlineLvl w:val="0"/>
        <w:rPr>
          <w:rFonts w:ascii="宋体" w:eastAsia="宋体" w:hAnsi="宋体" w:cs="宋体"/>
          <w:b/>
          <w:bCs/>
          <w:kern w:val="0"/>
          <w:sz w:val="24"/>
          <w:szCs w:val="24"/>
          <w:lang w:val="zh-CN"/>
        </w:rPr>
      </w:pPr>
    </w:p>
    <w:p w14:paraId="760266E8" w14:textId="77777777" w:rsidR="005A3FCD" w:rsidRPr="005A3FCD" w:rsidRDefault="005A3FCD" w:rsidP="005A3FCD">
      <w:pPr>
        <w:pStyle w:val="2"/>
        <w:rPr>
          <w:rFonts w:hint="eastAsia"/>
          <w:lang w:val="zh-CN"/>
        </w:rPr>
      </w:pPr>
    </w:p>
    <w:p w14:paraId="03946266" w14:textId="7D16744F" w:rsidR="005A3FCD" w:rsidRPr="005A3FCD" w:rsidRDefault="006D11F7" w:rsidP="005A3FCD">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甲乙双方经过友好协商，就封面设计业务达成如下协议。</w:t>
      </w:r>
    </w:p>
    <w:p w14:paraId="785EE00C" w14:textId="77777777" w:rsidR="006D11F7" w:rsidRPr="006D11F7" w:rsidRDefault="006D11F7" w:rsidP="006D11F7">
      <w:pPr>
        <w:widowControl w:val="0"/>
        <w:autoSpaceDE w:val="0"/>
        <w:autoSpaceDN w:val="0"/>
        <w:adjustRightInd w:val="0"/>
        <w:spacing w:line="360" w:lineRule="auto"/>
        <w:outlineLvl w:val="0"/>
        <w:rPr>
          <w:rFonts w:ascii="宋体" w:eastAsia="宋体" w:hAnsi="宋体" w:cs="宋体" w:hint="eastAsia"/>
          <w:b/>
          <w:bCs/>
          <w:kern w:val="0"/>
          <w:sz w:val="24"/>
          <w:szCs w:val="24"/>
          <w:lang w:val="zh-CN"/>
        </w:rPr>
      </w:pPr>
      <w:r w:rsidRPr="006D11F7">
        <w:rPr>
          <w:rFonts w:ascii="宋体" w:eastAsia="宋体" w:hAnsi="宋体" w:cs="宋体" w:hint="eastAsia"/>
          <w:b/>
          <w:bCs/>
          <w:kern w:val="0"/>
          <w:sz w:val="24"/>
          <w:szCs w:val="24"/>
          <w:lang w:val="zh-CN"/>
        </w:rPr>
        <w:t>第一条  设计内容要求及交付</w:t>
      </w:r>
    </w:p>
    <w:p w14:paraId="6AC6290A" w14:textId="77777777" w:rsidR="006D11F7" w:rsidRPr="006D11F7" w:rsidRDefault="006D11F7" w:rsidP="006D11F7">
      <w:pPr>
        <w:widowControl w:val="0"/>
        <w:numPr>
          <w:ilvl w:val="0"/>
          <w:numId w:val="7"/>
        </w:numPr>
        <w:autoSpaceDE w:val="0"/>
        <w:autoSpaceDN w:val="0"/>
        <w:adjustRightInd w:val="0"/>
        <w:spacing w:line="360" w:lineRule="auto"/>
        <w:jc w:val="both"/>
        <w:outlineLvl w:val="0"/>
        <w:rPr>
          <w:rFonts w:ascii="宋体" w:eastAsia="宋体" w:hAnsi="宋体" w:cs="宋体" w:hint="eastAsia"/>
          <w:kern w:val="0"/>
          <w:sz w:val="24"/>
          <w:szCs w:val="24"/>
          <w:lang w:val="zh-CN"/>
        </w:rPr>
      </w:pPr>
      <w:r w:rsidRPr="006D11F7">
        <w:rPr>
          <w:rFonts w:ascii="宋体" w:eastAsia="宋体" w:hAnsi="宋体" w:cs="宋体" w:hint="eastAsia"/>
          <w:kern w:val="0"/>
          <w:sz w:val="24"/>
          <w:szCs w:val="24"/>
          <w:lang w:val="zh-CN"/>
        </w:rPr>
        <w:t>甲方指定乙方</w:t>
      </w:r>
      <w:r w:rsidRPr="006D11F7">
        <w:rPr>
          <w:rFonts w:ascii="宋体" w:eastAsia="宋体" w:hAnsi="宋体" w:cs="宋体" w:hint="eastAsia"/>
          <w:sz w:val="24"/>
          <w:szCs w:val="24"/>
        </w:rPr>
        <w:t>根据甲方提供的文案</w:t>
      </w:r>
      <w:r w:rsidRPr="006D11F7">
        <w:rPr>
          <w:rFonts w:ascii="宋体" w:eastAsia="宋体" w:hAnsi="宋体" w:cs="宋体" w:hint="eastAsia"/>
          <w:kern w:val="0"/>
          <w:sz w:val="24"/>
          <w:szCs w:val="24"/>
          <w:lang w:val="zh-CN"/>
        </w:rPr>
        <w:t>设计图书封面及扉页。</w:t>
      </w:r>
    </w:p>
    <w:p w14:paraId="4F214810" w14:textId="77777777" w:rsidR="006D11F7" w:rsidRPr="006D11F7" w:rsidRDefault="006D11F7" w:rsidP="006D11F7">
      <w:pPr>
        <w:widowControl w:val="0"/>
        <w:numPr>
          <w:ilvl w:val="0"/>
          <w:numId w:val="7"/>
        </w:numPr>
        <w:autoSpaceDE w:val="0"/>
        <w:autoSpaceDN w:val="0"/>
        <w:adjustRightInd w:val="0"/>
        <w:spacing w:line="360" w:lineRule="auto"/>
        <w:jc w:val="both"/>
        <w:outlineLvl w:val="0"/>
        <w:rPr>
          <w:rFonts w:ascii="宋体" w:eastAsia="宋体" w:hAnsi="宋体" w:cs="宋体" w:hint="eastAsia"/>
          <w:kern w:val="0"/>
          <w:sz w:val="24"/>
          <w:szCs w:val="24"/>
          <w:lang w:val="zh-CN"/>
        </w:rPr>
      </w:pPr>
      <w:r w:rsidRPr="006D11F7">
        <w:rPr>
          <w:rFonts w:ascii="宋体" w:eastAsia="宋体" w:hAnsi="宋体" w:cs="宋体" w:hint="eastAsia"/>
          <w:sz w:val="24"/>
          <w:szCs w:val="24"/>
        </w:rPr>
        <w:t>甲方按照</w:t>
      </w:r>
      <w:r w:rsidRPr="006D11F7">
        <w:rPr>
          <w:rFonts w:ascii="宋体" w:eastAsia="宋体" w:hAnsi="宋体" w:cs="宋体"/>
          <w:sz w:val="24"/>
          <w:szCs w:val="24"/>
        </w:rPr>
        <w:t>封面</w:t>
      </w:r>
      <w:r w:rsidRPr="006D11F7">
        <w:rPr>
          <w:rFonts w:ascii="宋体" w:eastAsia="宋体" w:hAnsi="宋体" w:cs="宋体" w:hint="eastAsia"/>
          <w:sz w:val="24"/>
          <w:szCs w:val="24"/>
        </w:rPr>
        <w:t>内容及数量为乙方提供相关文案资料</w:t>
      </w:r>
    </w:p>
    <w:p w14:paraId="4AD66926"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3.甲方要求乙方在规定时间内交付设计稿，具体时间另行约定。交付数量及规格包括：</w:t>
      </w:r>
      <w:r w:rsidRPr="006D11F7">
        <w:rPr>
          <w:rFonts w:ascii="宋体" w:eastAsia="宋体" w:hAnsi="宋体" w:cs="宋体" w:hint="eastAsia"/>
          <w:sz w:val="24"/>
          <w:szCs w:val="24"/>
          <w:lang w:eastAsia="zh-Hans"/>
        </w:rPr>
        <w:t>源</w:t>
      </w:r>
      <w:r w:rsidRPr="006D11F7">
        <w:rPr>
          <w:rFonts w:ascii="宋体" w:eastAsia="宋体" w:hAnsi="宋体" w:cs="宋体" w:hint="eastAsia"/>
          <w:sz w:val="24"/>
          <w:szCs w:val="24"/>
        </w:rPr>
        <w:t>文件，3</w:t>
      </w:r>
      <w:r w:rsidRPr="006D11F7">
        <w:rPr>
          <w:rFonts w:ascii="宋体" w:eastAsia="宋体" w:hAnsi="宋体" w:cs="宋体"/>
          <w:sz w:val="24"/>
          <w:szCs w:val="24"/>
        </w:rPr>
        <w:t>0</w:t>
      </w:r>
      <w:r w:rsidRPr="006D11F7">
        <w:rPr>
          <w:rFonts w:ascii="宋体" w:eastAsia="宋体" w:hAnsi="宋体" w:cs="宋体" w:hint="eastAsia"/>
          <w:sz w:val="24"/>
          <w:szCs w:val="24"/>
        </w:rPr>
        <w:t>0dpi分辨率，尺寸和具体数量以实际商定为准。</w:t>
      </w:r>
    </w:p>
    <w:p w14:paraId="1E8CC0C1" w14:textId="77777777" w:rsidR="006D11F7" w:rsidRPr="006D11F7" w:rsidRDefault="006D11F7" w:rsidP="006D11F7">
      <w:pPr>
        <w:widowControl w:val="0"/>
        <w:spacing w:line="360" w:lineRule="auto"/>
        <w:jc w:val="both"/>
        <w:rPr>
          <w:rFonts w:ascii="宋体" w:eastAsia="宋体" w:hAnsi="宋体" w:cs="宋体" w:hint="eastAsia"/>
          <w:sz w:val="24"/>
          <w:szCs w:val="24"/>
        </w:rPr>
      </w:pPr>
      <w:r w:rsidRPr="006D11F7">
        <w:rPr>
          <w:rFonts w:ascii="宋体" w:eastAsia="宋体" w:hAnsi="宋体" w:cs="宋体" w:hint="eastAsia"/>
          <w:b/>
          <w:bCs/>
          <w:kern w:val="0"/>
          <w:sz w:val="24"/>
          <w:szCs w:val="24"/>
          <w:lang w:val="zh-CN"/>
        </w:rPr>
        <w:t xml:space="preserve">第二条  </w:t>
      </w:r>
      <w:r w:rsidRPr="006D11F7">
        <w:rPr>
          <w:rFonts w:ascii="宋体" w:eastAsia="宋体" w:hAnsi="宋体" w:cs="宋体" w:hint="eastAsia"/>
          <w:b/>
          <w:sz w:val="24"/>
          <w:szCs w:val="24"/>
        </w:rPr>
        <w:t>设计质量验收标准</w:t>
      </w:r>
    </w:p>
    <w:p w14:paraId="18CB7FD0"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1.乙方根据甲方意见提供</w:t>
      </w:r>
      <w:r w:rsidRPr="006D11F7">
        <w:rPr>
          <w:rFonts w:ascii="宋体" w:eastAsia="宋体" w:hAnsi="宋体" w:cs="宋体" w:hint="eastAsia"/>
          <w:sz w:val="24"/>
          <w:szCs w:val="24"/>
          <w:lang w:eastAsia="zh-Hans"/>
        </w:rPr>
        <w:t>封面设计方案，</w:t>
      </w:r>
      <w:r w:rsidRPr="006D11F7">
        <w:rPr>
          <w:rFonts w:ascii="宋体" w:eastAsia="宋体" w:hAnsi="宋体" w:cs="宋体" w:hint="eastAsia"/>
          <w:sz w:val="24"/>
          <w:szCs w:val="24"/>
        </w:rPr>
        <w:t>构图要合理、完整，图文一致，符合甲方的设计要求。</w:t>
      </w:r>
    </w:p>
    <w:p w14:paraId="51F2FDEB"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2.乙方按要求在规定时间内完成作品成稿，并提交甲方通过审核验收。</w:t>
      </w:r>
    </w:p>
    <w:p w14:paraId="7203F26A"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3.</w:t>
      </w:r>
      <w:r w:rsidRPr="006D11F7">
        <w:rPr>
          <w:rFonts w:ascii="宋体" w:eastAsia="宋体" w:hAnsi="宋体" w:cs="宋体" w:hint="eastAsia"/>
          <w:sz w:val="24"/>
          <w:szCs w:val="24"/>
          <w:lang w:val="zh-CN"/>
        </w:rPr>
        <w:t>乙方将标准完稿交付甲方审核验收，若未能通过审核验收，甲方可以要求乙方对完稿进行反复修改，直到甲方满意为止，乙方应积极配合。</w:t>
      </w:r>
    </w:p>
    <w:p w14:paraId="1C77C8BE"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4.</w:t>
      </w:r>
      <w:r w:rsidRPr="006D11F7">
        <w:rPr>
          <w:rFonts w:ascii="宋体" w:eastAsia="宋体" w:hAnsi="宋体" w:cs="宋体" w:hint="eastAsia"/>
          <w:sz w:val="24"/>
          <w:szCs w:val="24"/>
          <w:lang w:val="zh-CN"/>
        </w:rPr>
        <w:t>因甲方原因（如：前期要求有误，文字修改文案策划调整、按照甲方要求对作品进行必要的修改、润色等）等原因，要求乙方修改，乙方应积极配合。具体内容双方进行协商处理。</w:t>
      </w:r>
    </w:p>
    <w:p w14:paraId="3A5CDACB" w14:textId="77777777" w:rsidR="006D11F7" w:rsidRPr="006D11F7" w:rsidRDefault="006D11F7" w:rsidP="006D11F7">
      <w:pPr>
        <w:widowControl w:val="0"/>
        <w:spacing w:line="360" w:lineRule="auto"/>
        <w:jc w:val="both"/>
        <w:rPr>
          <w:rFonts w:ascii="宋体" w:eastAsia="宋体" w:hAnsi="宋体" w:cs="宋体" w:hint="eastAsia"/>
          <w:sz w:val="24"/>
          <w:szCs w:val="24"/>
        </w:rPr>
      </w:pPr>
      <w:r w:rsidRPr="006D11F7">
        <w:rPr>
          <w:rFonts w:ascii="宋体" w:eastAsia="宋体" w:hAnsi="宋体" w:cs="宋体" w:hint="eastAsia"/>
          <w:b/>
          <w:sz w:val="24"/>
          <w:szCs w:val="24"/>
        </w:rPr>
        <w:lastRenderedPageBreak/>
        <w:t xml:space="preserve">第三条  </w:t>
      </w:r>
      <w:r w:rsidRPr="006D11F7">
        <w:rPr>
          <w:rFonts w:ascii="宋体" w:eastAsia="宋体" w:hAnsi="宋体" w:cs="宋体" w:hint="eastAsia"/>
          <w:b/>
          <w:bCs/>
          <w:kern w:val="0"/>
          <w:sz w:val="24"/>
          <w:szCs w:val="24"/>
          <w:lang w:val="zh-CN"/>
        </w:rPr>
        <w:t>稿酬</w:t>
      </w:r>
      <w:r w:rsidRPr="006D11F7">
        <w:rPr>
          <w:rFonts w:ascii="宋体" w:eastAsia="宋体" w:hAnsi="宋体" w:cs="宋体" w:hint="eastAsia"/>
          <w:b/>
          <w:bCs/>
          <w:kern w:val="0"/>
          <w:sz w:val="24"/>
          <w:szCs w:val="24"/>
        </w:rPr>
        <w:t>计算</w:t>
      </w:r>
      <w:r w:rsidRPr="006D11F7">
        <w:rPr>
          <w:rFonts w:ascii="宋体" w:eastAsia="宋体" w:hAnsi="宋体" w:cs="宋体" w:hint="eastAsia"/>
          <w:b/>
          <w:bCs/>
          <w:kern w:val="0"/>
          <w:sz w:val="24"/>
          <w:szCs w:val="24"/>
          <w:lang w:val="zh-CN"/>
        </w:rPr>
        <w:t>和付款方式</w:t>
      </w:r>
    </w:p>
    <w:p w14:paraId="17427950" w14:textId="0690D3B5"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Times New Roman" w:hint="eastAsia"/>
          <w:color w:val="000000"/>
          <w:sz w:val="24"/>
          <w:szCs w:val="24"/>
          <w:lang w:val="zh-CN"/>
        </w:rPr>
      </w:pPr>
      <w:r w:rsidRPr="006D11F7">
        <w:rPr>
          <w:rFonts w:ascii="宋体" w:eastAsia="宋体" w:hAnsi="宋体" w:cs="Times New Roman" w:hint="eastAsia"/>
          <w:color w:val="000000"/>
          <w:sz w:val="24"/>
          <w:szCs w:val="24"/>
        </w:rPr>
        <w:t>1.</w:t>
      </w:r>
      <w:r w:rsidRPr="006D11F7">
        <w:rPr>
          <w:rFonts w:ascii="宋体" w:eastAsia="宋体" w:hAnsi="宋体" w:cs="Times New Roman" w:hint="eastAsia"/>
          <w:color w:val="000000"/>
          <w:sz w:val="24"/>
          <w:szCs w:val="24"/>
          <w:lang w:val="zh-CN"/>
        </w:rPr>
        <w:t>甲方按期向乙方支付稿酬。具体方式为</w:t>
      </w:r>
      <w:r w:rsidRPr="006D11F7">
        <w:rPr>
          <w:rFonts w:ascii="宋体" w:eastAsia="宋体" w:hAnsi="宋体" w:cs="Times New Roman" w:hint="eastAsia"/>
          <w:color w:val="000000"/>
          <w:sz w:val="24"/>
          <w:szCs w:val="24"/>
        </w:rPr>
        <w:t>乙方向甲方开具发票，甲方</w:t>
      </w:r>
      <w:r w:rsidRPr="006D11F7">
        <w:rPr>
          <w:rFonts w:ascii="宋体" w:eastAsia="宋体" w:hAnsi="宋体" w:cs="Times New Roman" w:hint="eastAsia"/>
          <w:color w:val="000000"/>
          <w:sz w:val="24"/>
          <w:szCs w:val="24"/>
          <w:lang w:val="zh-CN"/>
        </w:rPr>
        <w:t>支付作品的</w:t>
      </w:r>
      <w:r w:rsidRPr="006D11F7">
        <w:rPr>
          <w:rFonts w:ascii="宋体" w:eastAsia="宋体" w:hAnsi="宋体" w:cs="Times New Roman" w:hint="eastAsia"/>
          <w:color w:val="000000"/>
          <w:sz w:val="24"/>
          <w:szCs w:val="24"/>
          <w:lang w:eastAsia="zh-Hans"/>
        </w:rPr>
        <w:t>全部</w:t>
      </w:r>
      <w:r w:rsidRPr="006D11F7">
        <w:rPr>
          <w:rFonts w:ascii="宋体" w:eastAsia="宋体" w:hAnsi="宋体" w:cs="Times New Roman" w:hint="eastAsia"/>
          <w:color w:val="000000"/>
          <w:sz w:val="24"/>
          <w:szCs w:val="24"/>
          <w:lang w:val="zh-CN"/>
        </w:rPr>
        <w:t>稿酬</w:t>
      </w:r>
      <w:r w:rsidRPr="006D11F7">
        <w:rPr>
          <w:rFonts w:ascii="宋体" w:eastAsia="宋体" w:hAnsi="宋体" w:cs="Times New Roman"/>
          <w:color w:val="000000"/>
          <w:sz w:val="24"/>
          <w:szCs w:val="24"/>
        </w:rPr>
        <w:t>，</w:t>
      </w:r>
      <w:r w:rsidRPr="006D11F7">
        <w:rPr>
          <w:rFonts w:ascii="宋体" w:eastAsia="宋体" w:hAnsi="宋体" w:cs="Times New Roman" w:hint="eastAsia"/>
          <w:color w:val="000000"/>
          <w:sz w:val="24"/>
          <w:szCs w:val="24"/>
        </w:rPr>
        <w:t>结款周期为</w:t>
      </w:r>
      <w:r w:rsidRPr="006D11F7">
        <w:rPr>
          <w:rFonts w:ascii="宋体" w:eastAsia="宋体" w:hAnsi="宋体" w:cs="Times New Roman" w:hint="eastAsia"/>
          <w:color w:val="000000"/>
          <w:sz w:val="24"/>
          <w:szCs w:val="24"/>
          <w:u w:val="single"/>
        </w:rPr>
        <w:t xml:space="preserve">   </w:t>
      </w:r>
      <w:r w:rsidR="005A3FCD">
        <w:rPr>
          <w:rFonts w:ascii="宋体" w:eastAsia="宋体" w:hAnsi="宋体" w:cs="Times New Roman" w:hint="eastAsia"/>
          <w:color w:val="000000"/>
          <w:sz w:val="24"/>
          <w:szCs w:val="24"/>
          <w:u w:val="single"/>
        </w:rPr>
        <w:t xml:space="preserve"> </w:t>
      </w:r>
      <w:proofErr w:type="gramStart"/>
      <w:r w:rsidRPr="006D11F7">
        <w:rPr>
          <w:rFonts w:ascii="宋体" w:eastAsia="宋体" w:hAnsi="宋体" w:cs="Times New Roman" w:hint="eastAsia"/>
          <w:color w:val="000000"/>
          <w:sz w:val="24"/>
          <w:szCs w:val="24"/>
        </w:rPr>
        <w:t>个</w:t>
      </w:r>
      <w:proofErr w:type="gramEnd"/>
      <w:r w:rsidRPr="006D11F7">
        <w:rPr>
          <w:rFonts w:ascii="宋体" w:eastAsia="宋体" w:hAnsi="宋体" w:cs="Times New Roman" w:hint="eastAsia"/>
          <w:color w:val="000000"/>
          <w:sz w:val="24"/>
          <w:szCs w:val="24"/>
        </w:rPr>
        <w:t>月。</w:t>
      </w:r>
    </w:p>
    <w:p w14:paraId="6C34A430" w14:textId="77777777" w:rsidR="006D11F7" w:rsidRPr="006D11F7" w:rsidRDefault="006D11F7" w:rsidP="006D11F7">
      <w:pPr>
        <w:widowControl w:val="0"/>
        <w:autoSpaceDE w:val="0"/>
        <w:autoSpaceDN w:val="0"/>
        <w:adjustRightInd w:val="0"/>
        <w:spacing w:line="360" w:lineRule="auto"/>
        <w:ind w:firstLineChars="200" w:firstLine="482"/>
        <w:rPr>
          <w:rFonts w:ascii="宋体" w:eastAsia="宋体" w:hAnsi="宋体" w:cs="Times New Roman" w:hint="eastAsia"/>
          <w:color w:val="000000"/>
          <w:sz w:val="24"/>
          <w:szCs w:val="24"/>
        </w:rPr>
      </w:pPr>
      <w:r w:rsidRPr="006D11F7">
        <w:rPr>
          <w:rFonts w:ascii="宋体" w:eastAsia="宋体" w:hAnsi="宋体" w:cs="Times New Roman" w:hint="eastAsia"/>
          <w:b/>
          <w:bCs/>
          <w:color w:val="000000"/>
          <w:sz w:val="24"/>
          <w:szCs w:val="24"/>
          <w:lang w:val="zh-CN"/>
        </w:rPr>
        <w:t>2.稿酬标准：</w:t>
      </w:r>
      <w:r w:rsidRPr="006D11F7">
        <w:rPr>
          <w:rFonts w:ascii="宋体" w:eastAsia="宋体" w:hAnsi="宋体" w:cs="Times New Roman"/>
          <w:color w:val="000000"/>
          <w:sz w:val="24"/>
          <w:szCs w:val="24"/>
        </w:rPr>
        <w:t xml:space="preserve"> </w:t>
      </w:r>
      <w:r w:rsidRPr="006D11F7">
        <w:rPr>
          <w:rFonts w:ascii="宋体" w:eastAsia="宋体" w:hAnsi="宋体" w:cs="Times New Roman" w:hint="eastAsia"/>
          <w:color w:val="000000"/>
          <w:sz w:val="24"/>
          <w:szCs w:val="24"/>
        </w:rPr>
        <w:t>人民币</w:t>
      </w:r>
      <w:r w:rsidRPr="006D11F7">
        <w:rPr>
          <w:rFonts w:ascii="宋体" w:eastAsia="宋体" w:hAnsi="宋体" w:cs="Times New Roman" w:hint="eastAsia"/>
          <w:color w:val="000000"/>
          <w:sz w:val="24"/>
          <w:szCs w:val="24"/>
          <w:u w:val="single"/>
        </w:rPr>
        <w:t xml:space="preserve">    </w:t>
      </w:r>
      <w:r w:rsidRPr="006D11F7">
        <w:rPr>
          <w:rFonts w:ascii="宋体" w:eastAsia="宋体" w:hAnsi="宋体" w:cs="Times New Roman" w:hint="eastAsia"/>
          <w:color w:val="000000"/>
          <w:sz w:val="24"/>
          <w:szCs w:val="24"/>
        </w:rPr>
        <w:t>元/封面（含扉页）</w:t>
      </w:r>
    </w:p>
    <w:p w14:paraId="3A8BB322" w14:textId="77777777" w:rsidR="006D11F7" w:rsidRPr="006D11F7" w:rsidRDefault="006D11F7" w:rsidP="006D11F7">
      <w:pPr>
        <w:widowControl w:val="0"/>
        <w:autoSpaceDE w:val="0"/>
        <w:autoSpaceDN w:val="0"/>
        <w:adjustRightInd w:val="0"/>
        <w:spacing w:line="360" w:lineRule="auto"/>
        <w:ind w:firstLineChars="200" w:firstLine="482"/>
        <w:rPr>
          <w:rFonts w:ascii="宋体" w:eastAsia="宋体" w:hAnsi="宋体" w:cs="Times New Roman" w:hint="eastAsia"/>
          <w:color w:val="000000"/>
          <w:sz w:val="24"/>
          <w:szCs w:val="24"/>
        </w:rPr>
      </w:pPr>
      <w:r w:rsidRPr="006D11F7">
        <w:rPr>
          <w:rFonts w:ascii="宋体" w:eastAsia="宋体" w:hAnsi="宋体" w:cs="Times New Roman" w:hint="eastAsia"/>
          <w:b/>
          <w:bCs/>
          <w:color w:val="000000"/>
          <w:sz w:val="24"/>
          <w:szCs w:val="24"/>
        </w:rPr>
        <w:t>3.乙方指定收款账户如下：</w:t>
      </w:r>
    </w:p>
    <w:p w14:paraId="1C63F632"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Times New Roman" w:hint="eastAsia"/>
          <w:color w:val="000000"/>
          <w:sz w:val="24"/>
          <w:szCs w:val="24"/>
        </w:rPr>
      </w:pPr>
      <w:r w:rsidRPr="006D11F7">
        <w:rPr>
          <w:rFonts w:ascii="宋体" w:eastAsia="宋体" w:hAnsi="宋体" w:cs="Times New Roman" w:hint="eastAsia"/>
          <w:color w:val="000000"/>
          <w:sz w:val="24"/>
          <w:szCs w:val="24"/>
        </w:rPr>
        <w:t>户名：</w:t>
      </w:r>
    </w:p>
    <w:p w14:paraId="41E8A3A5"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Times New Roman" w:hint="eastAsia"/>
          <w:color w:val="000000"/>
          <w:sz w:val="24"/>
          <w:szCs w:val="24"/>
        </w:rPr>
      </w:pPr>
      <w:r w:rsidRPr="006D11F7">
        <w:rPr>
          <w:rFonts w:ascii="宋体" w:eastAsia="宋体" w:hAnsi="宋体" w:cs="Times New Roman" w:hint="eastAsia"/>
          <w:color w:val="000000"/>
          <w:sz w:val="24"/>
          <w:szCs w:val="24"/>
        </w:rPr>
        <w:t>开户行：</w:t>
      </w:r>
    </w:p>
    <w:p w14:paraId="14DAD5B9"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Times New Roman" w:hint="eastAsia"/>
          <w:color w:val="000000"/>
          <w:sz w:val="24"/>
          <w:szCs w:val="24"/>
        </w:rPr>
      </w:pPr>
      <w:r w:rsidRPr="006D11F7">
        <w:rPr>
          <w:rFonts w:ascii="宋体" w:eastAsia="宋体" w:hAnsi="宋体" w:cs="Times New Roman" w:hint="eastAsia"/>
          <w:color w:val="000000"/>
          <w:sz w:val="24"/>
          <w:szCs w:val="24"/>
        </w:rPr>
        <w:t>账号：</w:t>
      </w:r>
    </w:p>
    <w:p w14:paraId="2A45D973" w14:textId="77777777" w:rsidR="006D11F7" w:rsidRPr="006D11F7" w:rsidRDefault="006D11F7" w:rsidP="006D11F7">
      <w:pPr>
        <w:widowControl w:val="0"/>
        <w:autoSpaceDE w:val="0"/>
        <w:autoSpaceDN w:val="0"/>
        <w:adjustRightInd w:val="0"/>
        <w:spacing w:line="360" w:lineRule="auto"/>
        <w:ind w:firstLineChars="200" w:firstLine="482"/>
        <w:rPr>
          <w:rFonts w:ascii="宋体" w:eastAsia="宋体" w:hAnsi="宋体" w:cs="Times New Roman" w:hint="eastAsia"/>
          <w:b/>
          <w:bCs/>
          <w:color w:val="000000"/>
          <w:sz w:val="24"/>
          <w:szCs w:val="24"/>
        </w:rPr>
      </w:pPr>
      <w:r w:rsidRPr="006D11F7">
        <w:rPr>
          <w:rFonts w:ascii="宋体" w:eastAsia="宋体" w:hAnsi="宋体" w:cs="Times New Roman" w:hint="eastAsia"/>
          <w:b/>
          <w:bCs/>
          <w:color w:val="000000"/>
          <w:sz w:val="24"/>
          <w:szCs w:val="24"/>
        </w:rPr>
        <w:t>4.开票信息：</w:t>
      </w:r>
    </w:p>
    <w:p w14:paraId="54B3CFF1" w14:textId="77777777" w:rsidR="006D11F7" w:rsidRPr="006D11F7" w:rsidRDefault="006D11F7" w:rsidP="006D11F7">
      <w:pPr>
        <w:autoSpaceDE w:val="0"/>
        <w:autoSpaceDN w:val="0"/>
        <w:adjustRightInd w:val="0"/>
        <w:spacing w:line="360" w:lineRule="auto"/>
        <w:ind w:firstLineChars="200" w:firstLine="480"/>
        <w:rPr>
          <w:rFonts w:ascii="宋体" w:eastAsia="宋体" w:hAnsi="宋体" w:cs="宋体" w:hint="eastAsia"/>
          <w:kern w:val="0"/>
          <w:sz w:val="24"/>
          <w:szCs w:val="24"/>
        </w:rPr>
      </w:pPr>
      <w:r w:rsidRPr="006D11F7">
        <w:rPr>
          <w:rFonts w:ascii="宋体" w:eastAsia="宋体" w:hAnsi="宋体" w:cs="宋体" w:hint="eastAsia"/>
          <w:kern w:val="0"/>
          <w:sz w:val="24"/>
          <w:szCs w:val="24"/>
        </w:rPr>
        <w:t>甲方名称：北京希望电子出版社</w:t>
      </w:r>
    </w:p>
    <w:p w14:paraId="113D2F1D" w14:textId="77777777" w:rsidR="006D11F7" w:rsidRPr="006D11F7" w:rsidRDefault="006D11F7" w:rsidP="006D11F7">
      <w:pPr>
        <w:autoSpaceDE w:val="0"/>
        <w:autoSpaceDN w:val="0"/>
        <w:adjustRightInd w:val="0"/>
        <w:spacing w:line="360" w:lineRule="auto"/>
        <w:ind w:firstLineChars="200" w:firstLine="480"/>
        <w:rPr>
          <w:rFonts w:ascii="宋体" w:eastAsia="宋体" w:hAnsi="宋体" w:cs="宋体" w:hint="eastAsia"/>
          <w:kern w:val="0"/>
          <w:sz w:val="24"/>
          <w:szCs w:val="24"/>
        </w:rPr>
      </w:pPr>
      <w:r w:rsidRPr="006D11F7">
        <w:rPr>
          <w:rFonts w:ascii="宋体" w:eastAsia="宋体" w:hAnsi="宋体" w:cs="宋体" w:hint="eastAsia"/>
          <w:kern w:val="0"/>
          <w:sz w:val="24"/>
          <w:szCs w:val="24"/>
        </w:rPr>
        <w:t>统一社会信用代码：91110108700302683G</w:t>
      </w:r>
    </w:p>
    <w:p w14:paraId="734527DA" w14:textId="77777777" w:rsidR="006D11F7" w:rsidRPr="006D11F7" w:rsidRDefault="006D11F7" w:rsidP="006D11F7">
      <w:pPr>
        <w:widowControl w:val="0"/>
        <w:tabs>
          <w:tab w:val="left" w:pos="840"/>
        </w:tabs>
        <w:autoSpaceDE w:val="0"/>
        <w:autoSpaceDN w:val="0"/>
        <w:adjustRightInd w:val="0"/>
        <w:spacing w:line="360" w:lineRule="auto"/>
        <w:rPr>
          <w:rFonts w:ascii="宋体" w:eastAsia="宋体" w:hAnsi="宋体" w:cs="宋体" w:hint="eastAsia"/>
          <w:b/>
          <w:sz w:val="24"/>
          <w:szCs w:val="24"/>
        </w:rPr>
      </w:pPr>
      <w:r w:rsidRPr="006D11F7">
        <w:rPr>
          <w:rFonts w:ascii="宋体" w:eastAsia="宋体" w:hAnsi="宋体" w:cs="宋体" w:hint="eastAsia"/>
          <w:b/>
          <w:sz w:val="24"/>
          <w:szCs w:val="24"/>
        </w:rPr>
        <w:t>第四条 甲乙双方的权利与义务</w:t>
      </w:r>
    </w:p>
    <w:p w14:paraId="3F16B880"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Times New Roman" w:hint="eastAsia"/>
          <w:color w:val="000000"/>
          <w:sz w:val="24"/>
          <w:szCs w:val="24"/>
        </w:rPr>
      </w:pPr>
      <w:r w:rsidRPr="006D11F7">
        <w:rPr>
          <w:rFonts w:ascii="宋体" w:eastAsia="宋体" w:hAnsi="宋体" w:cs="宋体" w:hint="eastAsia"/>
          <w:bCs/>
          <w:color w:val="000000"/>
          <w:sz w:val="24"/>
          <w:szCs w:val="24"/>
        </w:rPr>
        <w:t>1.作品著作权由甲方享有，甲方向乙方付清稿酬后，</w:t>
      </w:r>
      <w:r w:rsidRPr="006D11F7">
        <w:rPr>
          <w:rFonts w:ascii="宋体" w:eastAsia="宋体" w:hAnsi="宋体" w:cs="宋体" w:hint="eastAsia"/>
          <w:color w:val="000000"/>
          <w:sz w:val="24"/>
          <w:szCs w:val="24"/>
        </w:rPr>
        <w:t>乙方保留署名权。乙方</w:t>
      </w:r>
      <w:r w:rsidRPr="006D11F7">
        <w:rPr>
          <w:rFonts w:ascii="宋体" w:eastAsia="宋体" w:hAnsi="宋体" w:cs="宋体" w:hint="eastAsia"/>
          <w:sz w:val="24"/>
          <w:szCs w:val="24"/>
        </w:rPr>
        <w:t>拥有参展、评选</w:t>
      </w:r>
      <w:r w:rsidRPr="006D11F7">
        <w:rPr>
          <w:rFonts w:ascii="宋体" w:eastAsia="宋体" w:hAnsi="宋体" w:cs="宋体" w:hint="eastAsia"/>
          <w:color w:val="000000"/>
          <w:sz w:val="24"/>
          <w:szCs w:val="24"/>
        </w:rPr>
        <w:t xml:space="preserve">、署名的权利。如乙方要求变更署名的，应当于其向甲方交付作品后，甲方付款前提出变更署名要求。      </w:t>
      </w:r>
    </w:p>
    <w:p w14:paraId="65B0EC53"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宋体" w:hint="eastAsia"/>
          <w:color w:val="000000"/>
          <w:sz w:val="24"/>
          <w:szCs w:val="24"/>
        </w:rPr>
      </w:pPr>
      <w:r w:rsidRPr="006D11F7">
        <w:rPr>
          <w:rFonts w:ascii="宋体" w:eastAsia="宋体" w:hAnsi="宋体" w:cs="Times New Roman" w:hint="eastAsia"/>
          <w:color w:val="000000"/>
          <w:sz w:val="24"/>
          <w:szCs w:val="24"/>
        </w:rPr>
        <w:t>2.</w:t>
      </w:r>
      <w:r w:rsidRPr="006D11F7">
        <w:rPr>
          <w:rFonts w:ascii="宋体" w:eastAsia="宋体" w:hAnsi="宋体" w:cs="Times New Roman" w:hint="eastAsia"/>
          <w:color w:val="000000"/>
          <w:sz w:val="24"/>
          <w:szCs w:val="24"/>
          <w:lang w:val="zh-CN"/>
        </w:rPr>
        <w:t>甲方拥有</w:t>
      </w:r>
      <w:r w:rsidRPr="006D11F7">
        <w:rPr>
          <w:rFonts w:ascii="宋体" w:eastAsia="宋体" w:hAnsi="宋体" w:cs="Times New Roman" w:hint="eastAsia"/>
          <w:color w:val="000000"/>
          <w:sz w:val="24"/>
          <w:szCs w:val="24"/>
        </w:rPr>
        <w:t>图</w:t>
      </w:r>
      <w:r w:rsidRPr="006D11F7">
        <w:rPr>
          <w:rFonts w:ascii="宋体" w:eastAsia="宋体" w:hAnsi="宋体" w:cs="Times New Roman" w:hint="eastAsia"/>
          <w:color w:val="000000"/>
          <w:sz w:val="24"/>
          <w:szCs w:val="24"/>
          <w:lang w:val="zh-CN"/>
        </w:rPr>
        <w:t>书、期刊、杂志等的封面、内页内使用本合同约定交付</w:t>
      </w:r>
      <w:r w:rsidRPr="006D11F7">
        <w:rPr>
          <w:rFonts w:ascii="宋体" w:eastAsia="宋体" w:hAnsi="宋体" w:cs="Times New Roman" w:hint="eastAsia"/>
          <w:color w:val="000000"/>
          <w:sz w:val="24"/>
          <w:szCs w:val="24"/>
        </w:rPr>
        <w:t>作品</w:t>
      </w:r>
      <w:r w:rsidRPr="006D11F7">
        <w:rPr>
          <w:rFonts w:ascii="宋体" w:eastAsia="宋体" w:hAnsi="宋体" w:cs="Times New Roman" w:hint="eastAsia"/>
          <w:color w:val="000000"/>
          <w:sz w:val="24"/>
          <w:szCs w:val="24"/>
          <w:lang w:val="zh-CN"/>
        </w:rPr>
        <w:t>除署名权外的全部著作权（包括但不限于作品信息网络传播权），</w:t>
      </w:r>
      <w:r w:rsidRPr="006D11F7">
        <w:rPr>
          <w:rFonts w:ascii="宋体" w:eastAsia="宋体" w:hAnsi="宋体" w:cs="Times New Roman"/>
          <w:color w:val="000000"/>
          <w:sz w:val="24"/>
          <w:szCs w:val="24"/>
          <w:lang w:val="zh-CN"/>
        </w:rPr>
        <w:t>并且可以</w:t>
      </w:r>
      <w:r w:rsidRPr="006D11F7">
        <w:rPr>
          <w:rFonts w:ascii="宋体" w:eastAsia="宋体" w:hAnsi="宋体" w:cs="Times New Roman" w:hint="eastAsia"/>
          <w:color w:val="000000"/>
          <w:sz w:val="24"/>
          <w:szCs w:val="24"/>
          <w:lang w:val="zh-CN"/>
        </w:rPr>
        <w:t>自行进行</w:t>
      </w:r>
      <w:r w:rsidRPr="006D11F7">
        <w:rPr>
          <w:rFonts w:ascii="宋体" w:eastAsia="宋体" w:hAnsi="宋体" w:cs="Times New Roman"/>
          <w:color w:val="000000"/>
          <w:sz w:val="24"/>
          <w:szCs w:val="24"/>
          <w:lang w:val="zh-CN"/>
        </w:rPr>
        <w:t>修改</w:t>
      </w:r>
      <w:r w:rsidRPr="006D11F7">
        <w:rPr>
          <w:rFonts w:ascii="宋体" w:eastAsia="宋体" w:hAnsi="宋体" w:cs="Times New Roman" w:hint="eastAsia"/>
          <w:color w:val="000000"/>
          <w:sz w:val="24"/>
          <w:szCs w:val="24"/>
          <w:lang w:val="zh-CN"/>
        </w:rPr>
        <w:t>、</w:t>
      </w:r>
      <w:r w:rsidRPr="006D11F7">
        <w:rPr>
          <w:rFonts w:ascii="宋体" w:eastAsia="宋体" w:hAnsi="宋体" w:cs="Times New Roman"/>
          <w:color w:val="000000"/>
          <w:sz w:val="24"/>
          <w:szCs w:val="24"/>
          <w:lang w:val="zh-CN"/>
        </w:rPr>
        <w:t>使用</w:t>
      </w:r>
      <w:r w:rsidRPr="006D11F7">
        <w:rPr>
          <w:rFonts w:ascii="宋体" w:eastAsia="宋体" w:hAnsi="宋体" w:cs="Times New Roman" w:hint="eastAsia"/>
          <w:color w:val="000000"/>
          <w:sz w:val="24"/>
          <w:szCs w:val="24"/>
          <w:lang w:val="zh-CN"/>
        </w:rPr>
        <w:t>和</w:t>
      </w:r>
      <w:r w:rsidRPr="006D11F7">
        <w:rPr>
          <w:rFonts w:ascii="宋体" w:eastAsia="宋体" w:hAnsi="宋体" w:cs="Times New Roman"/>
          <w:color w:val="000000"/>
          <w:sz w:val="24"/>
          <w:szCs w:val="24"/>
          <w:lang w:val="zh-CN"/>
        </w:rPr>
        <w:t>处置</w:t>
      </w:r>
      <w:r w:rsidRPr="006D11F7">
        <w:rPr>
          <w:rFonts w:ascii="宋体" w:eastAsia="宋体" w:hAnsi="宋体" w:cs="Times New Roman" w:hint="eastAsia"/>
          <w:color w:val="000000"/>
          <w:sz w:val="24"/>
          <w:szCs w:val="24"/>
          <w:lang w:val="zh-CN"/>
        </w:rPr>
        <w:t>。</w:t>
      </w:r>
    </w:p>
    <w:p w14:paraId="4F672696"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Times New Roman" w:cs="Times New Roman"/>
          <w:color w:val="000000"/>
          <w:sz w:val="24"/>
          <w:szCs w:val="24"/>
        </w:rPr>
      </w:pPr>
      <w:r w:rsidRPr="006D11F7">
        <w:rPr>
          <w:rFonts w:ascii="宋体" w:eastAsia="宋体" w:hAnsi="宋体" w:cs="宋体" w:hint="eastAsia"/>
          <w:color w:val="000000"/>
          <w:sz w:val="24"/>
          <w:szCs w:val="24"/>
        </w:rPr>
        <w:t>3.乙方承诺其基于甲方委托提供的作品为其原创，如有侵权，由乙方自行承担责任。</w:t>
      </w:r>
    </w:p>
    <w:p w14:paraId="43401AB0" w14:textId="77777777" w:rsidR="006D11F7" w:rsidRPr="006D11F7" w:rsidRDefault="006D11F7" w:rsidP="006D11F7">
      <w:pPr>
        <w:widowControl w:val="0"/>
        <w:autoSpaceDE w:val="0"/>
        <w:autoSpaceDN w:val="0"/>
        <w:adjustRightInd w:val="0"/>
        <w:spacing w:line="360" w:lineRule="auto"/>
        <w:ind w:firstLineChars="200" w:firstLine="480"/>
        <w:rPr>
          <w:rFonts w:ascii="Times New Roman" w:eastAsia="Times New Roman" w:hAnsi="Times New Roman" w:cs="Times New Roman"/>
          <w:color w:val="000000"/>
          <w:sz w:val="24"/>
          <w:szCs w:val="24"/>
        </w:rPr>
      </w:pPr>
      <w:r w:rsidRPr="006D11F7">
        <w:rPr>
          <w:rFonts w:ascii="宋体" w:eastAsia="宋体" w:hAnsi="宋体" w:cs="Times New Roman" w:hint="eastAsia"/>
          <w:color w:val="000000"/>
          <w:sz w:val="24"/>
          <w:szCs w:val="24"/>
        </w:rPr>
        <w:t>4.</w:t>
      </w:r>
      <w:r w:rsidRPr="006D11F7">
        <w:rPr>
          <w:rFonts w:ascii="宋体" w:eastAsia="宋体" w:hAnsi="宋体" w:cs="Times New Roman" w:hint="eastAsia"/>
          <w:color w:val="000000"/>
          <w:sz w:val="24"/>
          <w:szCs w:val="24"/>
          <w:lang w:val="zh-CN"/>
        </w:rPr>
        <w:t>甲方若不能在约定期限内支付稿费，应在付款期限届满前五日通知乙方，双方另行约定付款日期。若甲方无故拖延稿费达十天以上，视为甲方违约，即不履行本合同义务，乙方有权自由使用合同约定内的作品，并不退还已收到的费用，可要求甲方支付相应稿酬后继续履行合同。</w:t>
      </w:r>
    </w:p>
    <w:p w14:paraId="0D4CB5BF"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Times New Roman" w:cs="Times New Roman"/>
          <w:color w:val="000000"/>
          <w:kern w:val="0"/>
          <w:sz w:val="24"/>
          <w:szCs w:val="24"/>
          <w:lang w:val="zh-CN"/>
        </w:rPr>
      </w:pPr>
      <w:r w:rsidRPr="006D11F7">
        <w:rPr>
          <w:rFonts w:ascii="宋体" w:eastAsia="宋体" w:hAnsi="宋体" w:cs="Times New Roman" w:hint="eastAsia"/>
          <w:color w:val="000000"/>
          <w:sz w:val="24"/>
          <w:szCs w:val="24"/>
        </w:rPr>
        <w:t>5.</w:t>
      </w:r>
      <w:r w:rsidRPr="006D11F7">
        <w:rPr>
          <w:rFonts w:ascii="宋体" w:eastAsia="宋体" w:hAnsi="宋体" w:cs="Times New Roman" w:hint="eastAsia"/>
          <w:color w:val="000000"/>
          <w:sz w:val="24"/>
          <w:szCs w:val="24"/>
          <w:lang w:val="zh-CN"/>
        </w:rPr>
        <w:t>若</w:t>
      </w:r>
      <w:r w:rsidRPr="006D11F7">
        <w:rPr>
          <w:rFonts w:ascii="宋体" w:eastAsia="宋体" w:hAnsi="宋体" w:cs="Times New Roman" w:hint="eastAsia"/>
          <w:color w:val="000000"/>
          <w:kern w:val="0"/>
          <w:sz w:val="24"/>
          <w:szCs w:val="24"/>
        </w:rPr>
        <w:t>乙方</w:t>
      </w:r>
      <w:r w:rsidRPr="006D11F7">
        <w:rPr>
          <w:rFonts w:ascii="宋体" w:eastAsia="宋体" w:hAnsi="宋体" w:cs="Times New Roman" w:hint="eastAsia"/>
          <w:color w:val="000000"/>
          <w:kern w:val="0"/>
          <w:sz w:val="24"/>
          <w:szCs w:val="24"/>
          <w:lang w:val="zh-CN"/>
        </w:rPr>
        <w:t>不能按时交稿，应在交稿期限届满前10日通知</w:t>
      </w:r>
      <w:r w:rsidRPr="006D11F7">
        <w:rPr>
          <w:rFonts w:ascii="宋体" w:eastAsia="宋体" w:hAnsi="宋体" w:cs="Times New Roman" w:hint="eastAsia"/>
          <w:color w:val="000000"/>
          <w:kern w:val="0"/>
          <w:sz w:val="24"/>
          <w:szCs w:val="24"/>
        </w:rPr>
        <w:t>甲方</w:t>
      </w:r>
      <w:r w:rsidRPr="006D11F7">
        <w:rPr>
          <w:rFonts w:ascii="宋体" w:eastAsia="宋体" w:hAnsi="宋体" w:cs="Times New Roman" w:hint="eastAsia"/>
          <w:color w:val="000000"/>
          <w:kern w:val="0"/>
          <w:sz w:val="24"/>
          <w:szCs w:val="24"/>
          <w:lang w:val="zh-CN"/>
        </w:rPr>
        <w:t>，双方另行约定交稿日期，否则因乙方原因造成作品不能按时出版</w:t>
      </w:r>
      <w:r w:rsidRPr="006D11F7">
        <w:rPr>
          <w:rFonts w:ascii="宋体" w:eastAsia="宋体" w:hAnsi="Times New Roman" w:cs="Times New Roman" w:hint="eastAsia"/>
          <w:color w:val="000000"/>
          <w:kern w:val="0"/>
          <w:sz w:val="24"/>
          <w:szCs w:val="24"/>
          <w:lang w:val="zh-CN"/>
        </w:rPr>
        <w:t>，乙方承担相应责任，返还已支付的稿酬，并承担甲方的损失，赔偿与约定制作金额等额赔偿金。</w:t>
      </w:r>
    </w:p>
    <w:p w14:paraId="52E511C3"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宋体" w:hint="eastAsia"/>
          <w:color w:val="000000"/>
          <w:sz w:val="24"/>
          <w:szCs w:val="24"/>
        </w:rPr>
      </w:pPr>
      <w:r w:rsidRPr="006D11F7">
        <w:rPr>
          <w:rFonts w:ascii="宋体" w:eastAsia="宋体" w:hAnsi="Times New Roman" w:cs="Times New Roman" w:hint="eastAsia"/>
          <w:color w:val="000000"/>
          <w:kern w:val="0"/>
          <w:sz w:val="24"/>
          <w:szCs w:val="24"/>
        </w:rPr>
        <w:t>6.</w:t>
      </w:r>
      <w:r w:rsidRPr="006D11F7">
        <w:rPr>
          <w:rFonts w:ascii="宋体" w:eastAsia="宋体" w:hAnsi="Times New Roman" w:cs="Times New Roman" w:hint="eastAsia"/>
          <w:color w:val="000000"/>
          <w:kern w:val="0"/>
          <w:sz w:val="24"/>
          <w:szCs w:val="24"/>
          <w:lang w:val="zh-CN"/>
        </w:rPr>
        <w:t>如因乙方向甲方提交的</w:t>
      </w:r>
      <w:r w:rsidRPr="006D11F7">
        <w:rPr>
          <w:rFonts w:ascii="宋体" w:eastAsia="宋体" w:hAnsi="宋体" w:cs="宋体"/>
          <w:bCs/>
          <w:color w:val="000000"/>
          <w:sz w:val="24"/>
          <w:szCs w:val="24"/>
        </w:rPr>
        <w:t>封面</w:t>
      </w:r>
      <w:r w:rsidRPr="006D11F7">
        <w:rPr>
          <w:rFonts w:ascii="宋体" w:eastAsia="宋体" w:hAnsi="Times New Roman" w:cs="Times New Roman" w:hint="eastAsia"/>
          <w:color w:val="000000"/>
          <w:kern w:val="0"/>
          <w:sz w:val="24"/>
          <w:szCs w:val="24"/>
          <w:lang w:val="zh-CN"/>
        </w:rPr>
        <w:t>存在著作权侵权</w:t>
      </w:r>
      <w:r w:rsidRPr="006D11F7">
        <w:rPr>
          <w:rFonts w:ascii="宋体" w:eastAsia="宋体" w:hAnsi="宋体" w:cs="宋体" w:hint="eastAsia"/>
          <w:color w:val="000000"/>
          <w:sz w:val="24"/>
          <w:szCs w:val="24"/>
        </w:rPr>
        <w:t>（包括</w:t>
      </w:r>
      <w:r w:rsidRPr="006D11F7">
        <w:rPr>
          <w:rFonts w:ascii="宋体" w:eastAsia="宋体" w:hAnsi="宋体" w:cs="宋体"/>
          <w:color w:val="000000"/>
          <w:sz w:val="24"/>
          <w:szCs w:val="24"/>
        </w:rPr>
        <w:t>但不限于图形、图</w:t>
      </w:r>
      <w:r w:rsidRPr="006D11F7">
        <w:rPr>
          <w:rFonts w:ascii="宋体" w:eastAsia="宋体" w:hAnsi="宋体" w:cs="宋体" w:hint="eastAsia"/>
          <w:color w:val="000000"/>
          <w:sz w:val="24"/>
          <w:szCs w:val="24"/>
        </w:rPr>
        <w:t>像</w:t>
      </w:r>
      <w:r w:rsidRPr="006D11F7">
        <w:rPr>
          <w:rFonts w:ascii="宋体" w:eastAsia="宋体" w:hAnsi="宋体" w:cs="宋体"/>
          <w:color w:val="000000"/>
          <w:sz w:val="24"/>
          <w:szCs w:val="24"/>
        </w:rPr>
        <w:t>、字体等）</w:t>
      </w:r>
      <w:r w:rsidRPr="006D11F7">
        <w:rPr>
          <w:rFonts w:ascii="宋体" w:eastAsia="宋体" w:hAnsi="Times New Roman" w:cs="Times New Roman" w:hint="eastAsia"/>
          <w:color w:val="000000"/>
          <w:kern w:val="0"/>
          <w:sz w:val="24"/>
          <w:szCs w:val="24"/>
          <w:lang w:val="zh-CN"/>
        </w:rPr>
        <w:t>，因此给甲方造成损失的，乙方应退还全额</w:t>
      </w:r>
      <w:r w:rsidRPr="006D11F7">
        <w:rPr>
          <w:rFonts w:ascii="宋体" w:eastAsia="宋体" w:hAnsi="Times New Roman" w:cs="Times New Roman"/>
          <w:color w:val="000000"/>
          <w:kern w:val="0"/>
          <w:sz w:val="24"/>
          <w:szCs w:val="24"/>
        </w:rPr>
        <w:t>封面</w:t>
      </w:r>
      <w:r w:rsidRPr="006D11F7">
        <w:rPr>
          <w:rFonts w:ascii="宋体" w:eastAsia="宋体" w:hAnsi="Times New Roman" w:cs="Times New Roman" w:hint="eastAsia"/>
          <w:color w:val="000000"/>
          <w:kern w:val="0"/>
          <w:sz w:val="24"/>
          <w:szCs w:val="24"/>
          <w:lang w:val="zh-CN"/>
        </w:rPr>
        <w:t>稿酬，并因此承担甲方</w:t>
      </w:r>
      <w:r w:rsidRPr="006D11F7">
        <w:rPr>
          <w:rFonts w:ascii="宋体" w:eastAsia="宋体" w:hAnsi="Times New Roman" w:cs="Times New Roman" w:hint="eastAsia"/>
          <w:color w:val="000000"/>
          <w:kern w:val="0"/>
          <w:sz w:val="24"/>
          <w:szCs w:val="24"/>
          <w:lang w:val="zh-CN"/>
        </w:rPr>
        <w:lastRenderedPageBreak/>
        <w:t>的损失（包括但不限于向第三方的赔偿责任及由此产生的诉讼费、律师费、差旅费等）。此项</w:t>
      </w:r>
      <w:r w:rsidRPr="006D11F7">
        <w:rPr>
          <w:rFonts w:ascii="宋体" w:eastAsia="宋体" w:hAnsi="Times New Roman" w:cs="Times New Roman"/>
          <w:color w:val="000000"/>
          <w:kern w:val="0"/>
          <w:sz w:val="24"/>
          <w:szCs w:val="24"/>
          <w:lang w:val="zh-CN"/>
        </w:rPr>
        <w:t>约定</w:t>
      </w:r>
      <w:r w:rsidRPr="006D11F7">
        <w:rPr>
          <w:rFonts w:ascii="宋体" w:eastAsia="宋体" w:hAnsi="Times New Roman" w:cs="Times New Roman" w:hint="eastAsia"/>
          <w:color w:val="000000"/>
          <w:kern w:val="0"/>
          <w:sz w:val="24"/>
          <w:szCs w:val="24"/>
          <w:lang w:val="zh-CN"/>
        </w:rPr>
        <w:t>不受</w:t>
      </w:r>
      <w:r w:rsidRPr="006D11F7">
        <w:rPr>
          <w:rFonts w:ascii="宋体" w:eastAsia="宋体" w:hAnsi="Times New Roman" w:cs="Times New Roman"/>
          <w:color w:val="000000"/>
          <w:kern w:val="0"/>
          <w:sz w:val="24"/>
          <w:szCs w:val="24"/>
          <w:lang w:val="zh-CN"/>
        </w:rPr>
        <w:t>本合同</w:t>
      </w:r>
      <w:r w:rsidRPr="006D11F7">
        <w:rPr>
          <w:rFonts w:ascii="宋体" w:eastAsia="宋体" w:hAnsi="Times New Roman" w:cs="Times New Roman" w:hint="eastAsia"/>
          <w:color w:val="000000"/>
          <w:kern w:val="0"/>
          <w:sz w:val="24"/>
          <w:szCs w:val="24"/>
          <w:lang w:val="zh-CN"/>
        </w:rPr>
        <w:t>有效期限制</w:t>
      </w:r>
      <w:r w:rsidRPr="006D11F7">
        <w:rPr>
          <w:rFonts w:ascii="宋体" w:eastAsia="宋体" w:hAnsi="Times New Roman" w:cs="Times New Roman"/>
          <w:color w:val="000000"/>
          <w:kern w:val="0"/>
          <w:sz w:val="24"/>
          <w:szCs w:val="24"/>
          <w:lang w:val="zh-CN"/>
        </w:rPr>
        <w:t>。</w:t>
      </w:r>
    </w:p>
    <w:p w14:paraId="38E75A94"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宋体" w:hint="eastAsia"/>
          <w:color w:val="000000"/>
          <w:sz w:val="24"/>
          <w:szCs w:val="24"/>
        </w:rPr>
      </w:pPr>
      <w:r w:rsidRPr="006D11F7">
        <w:rPr>
          <w:rFonts w:ascii="宋体" w:eastAsia="宋体" w:hAnsi="Times New Roman" w:cs="Times New Roman" w:hint="eastAsia"/>
          <w:color w:val="000000"/>
          <w:kern w:val="0"/>
          <w:sz w:val="24"/>
          <w:szCs w:val="24"/>
        </w:rPr>
        <w:t>7.</w:t>
      </w:r>
      <w:r w:rsidRPr="006D11F7">
        <w:rPr>
          <w:rFonts w:ascii="宋体" w:eastAsia="宋体" w:hAnsi="Times New Roman" w:cs="Times New Roman" w:hint="eastAsia"/>
          <w:color w:val="000000"/>
          <w:kern w:val="0"/>
          <w:sz w:val="24"/>
          <w:szCs w:val="24"/>
          <w:lang w:val="zh-CN"/>
        </w:rPr>
        <w:t>甲方向乙方支付稿酬后，乙方应当无条件配合甲方，将</w:t>
      </w:r>
      <w:r w:rsidRPr="006D11F7">
        <w:rPr>
          <w:rFonts w:ascii="宋体" w:eastAsia="宋体" w:hAnsi="宋体" w:cs="宋体" w:hint="eastAsia"/>
          <w:color w:val="000000"/>
          <w:kern w:val="0"/>
          <w:sz w:val="24"/>
          <w:szCs w:val="24"/>
          <w:lang w:val="zh-CN"/>
        </w:rPr>
        <w:t>源文件提供给甲方。否则，甲方有权要求乙方赔偿甲方的损失（损失包括但不限于</w:t>
      </w:r>
      <w:r w:rsidRPr="006D11F7">
        <w:rPr>
          <w:rFonts w:ascii="宋体" w:eastAsia="宋体" w:hAnsi="宋体" w:cs="宋体" w:hint="eastAsia"/>
          <w:color w:val="000000"/>
          <w:kern w:val="0"/>
          <w:sz w:val="24"/>
          <w:szCs w:val="24"/>
        </w:rPr>
        <w:t>已付稿酬</w:t>
      </w:r>
      <w:r w:rsidRPr="006D11F7">
        <w:rPr>
          <w:rFonts w:ascii="宋体" w:eastAsia="宋体" w:hAnsi="宋体" w:cs="宋体" w:hint="eastAsia"/>
          <w:color w:val="000000"/>
          <w:kern w:val="0"/>
          <w:sz w:val="24"/>
          <w:szCs w:val="24"/>
          <w:lang w:val="zh-CN"/>
        </w:rPr>
        <w:t>、甲方为维护自身合法权益而产生的诉讼费、差旅费、律师费等一切合理开支）。</w:t>
      </w:r>
    </w:p>
    <w:p w14:paraId="1E8AB975" w14:textId="77777777" w:rsidR="006D11F7" w:rsidRPr="006D11F7" w:rsidRDefault="006D11F7" w:rsidP="006D11F7">
      <w:pPr>
        <w:widowControl w:val="0"/>
        <w:spacing w:line="360" w:lineRule="auto"/>
        <w:jc w:val="both"/>
        <w:rPr>
          <w:rFonts w:ascii="宋体" w:eastAsia="宋体" w:hAnsi="宋体" w:cs="宋体" w:hint="eastAsia"/>
          <w:b/>
          <w:bCs/>
          <w:sz w:val="24"/>
          <w:szCs w:val="24"/>
        </w:rPr>
      </w:pPr>
      <w:r w:rsidRPr="006D11F7">
        <w:rPr>
          <w:rFonts w:ascii="宋体" w:eastAsia="宋体" w:hAnsi="宋体" w:cs="宋体" w:hint="eastAsia"/>
          <w:b/>
          <w:bCs/>
          <w:sz w:val="24"/>
          <w:szCs w:val="24"/>
        </w:rPr>
        <w:t>第五条 其他约定</w:t>
      </w:r>
    </w:p>
    <w:p w14:paraId="4AF9813D"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甲乙双方确认，本合同首部的地址、电话作为双方法律文书、信函的合法送达地址，如需变更，应于变更之日前10日通知对方，未尽通知义务的一方承担送达不能的法律后果；</w:t>
      </w:r>
    </w:p>
    <w:p w14:paraId="60DFE2CA"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双方因合同的解释或履行发生争议，由双方协商解决。协商不成的，由甲方所在地人民法院管辖。</w:t>
      </w:r>
    </w:p>
    <w:p w14:paraId="080C533A" w14:textId="77777777" w:rsidR="006D11F7" w:rsidRPr="006D11F7" w:rsidRDefault="006D11F7" w:rsidP="006D11F7">
      <w:pPr>
        <w:widowControl w:val="0"/>
        <w:spacing w:line="360" w:lineRule="auto"/>
        <w:jc w:val="both"/>
        <w:rPr>
          <w:rFonts w:ascii="宋体" w:eastAsia="宋体" w:hAnsi="宋体" w:cs="宋体" w:hint="eastAsia"/>
          <w:sz w:val="24"/>
          <w:szCs w:val="24"/>
        </w:rPr>
      </w:pPr>
      <w:r w:rsidRPr="006D11F7">
        <w:rPr>
          <w:rFonts w:ascii="宋体" w:eastAsia="宋体" w:hAnsi="宋体" w:cs="宋体" w:hint="eastAsia"/>
          <w:b/>
          <w:bCs/>
          <w:sz w:val="24"/>
          <w:szCs w:val="24"/>
        </w:rPr>
        <w:t>第六条</w:t>
      </w:r>
      <w:r w:rsidRPr="006D11F7">
        <w:rPr>
          <w:rFonts w:ascii="宋体" w:eastAsia="宋体" w:hAnsi="宋体" w:cs="宋体" w:hint="eastAsia"/>
          <w:sz w:val="24"/>
          <w:szCs w:val="24"/>
        </w:rPr>
        <w:t xml:space="preserve"> </w:t>
      </w:r>
      <w:r w:rsidRPr="006D11F7">
        <w:rPr>
          <w:rFonts w:ascii="宋体" w:eastAsia="宋体" w:hAnsi="宋体" w:cs="宋体" w:hint="eastAsia"/>
          <w:b/>
          <w:bCs/>
          <w:sz w:val="24"/>
          <w:szCs w:val="24"/>
        </w:rPr>
        <w:t>协议生效及终止</w:t>
      </w:r>
    </w:p>
    <w:p w14:paraId="5BE18480"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本合同一式两份，甲乙双方各执一份，自双方自然人签字、法人盖章之日起生效，合同有效期为两年。本合同未尽事宜，双方可另议补充条款或增加合同附件，补充条款和合同附件与正本具有同等法律效力。</w:t>
      </w:r>
    </w:p>
    <w:p w14:paraId="75A517AF"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p>
    <w:p w14:paraId="598A9812"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p>
    <w:p w14:paraId="34F8E25A"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p>
    <w:p w14:paraId="4B105B2E" w14:textId="77777777" w:rsidR="006D11F7" w:rsidRPr="006D11F7" w:rsidRDefault="006D11F7" w:rsidP="006D11F7">
      <w:pPr>
        <w:widowControl w:val="0"/>
        <w:autoSpaceDE w:val="0"/>
        <w:autoSpaceDN w:val="0"/>
        <w:adjustRightInd w:val="0"/>
        <w:spacing w:line="360" w:lineRule="auto"/>
        <w:rPr>
          <w:rFonts w:ascii="宋体" w:eastAsia="宋体" w:hAnsi="宋体" w:cs="宋体" w:hint="eastAsia"/>
          <w:b/>
          <w:bCs/>
          <w:kern w:val="0"/>
          <w:sz w:val="24"/>
          <w:szCs w:val="24"/>
          <w:lang w:val="zh-CN"/>
        </w:rPr>
      </w:pPr>
      <w:r w:rsidRPr="006D11F7">
        <w:rPr>
          <w:rFonts w:ascii="宋体" w:eastAsia="宋体" w:hAnsi="宋体" w:cs="宋体" w:hint="eastAsia"/>
          <w:b/>
          <w:bCs/>
          <w:kern w:val="0"/>
          <w:sz w:val="24"/>
          <w:szCs w:val="24"/>
          <w:lang w:val="zh-CN"/>
        </w:rPr>
        <w:t xml:space="preserve">甲方（盖章）：       </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乙方（</w:t>
      </w:r>
      <w:r w:rsidRPr="006D11F7">
        <w:rPr>
          <w:rFonts w:ascii="宋体" w:eastAsia="宋体" w:hAnsi="宋体" w:cs="宋体" w:hint="eastAsia"/>
          <w:b/>
          <w:bCs/>
          <w:kern w:val="0"/>
          <w:sz w:val="24"/>
          <w:szCs w:val="24"/>
        </w:rPr>
        <w:t>盖章</w:t>
      </w:r>
      <w:r w:rsidRPr="006D11F7">
        <w:rPr>
          <w:rFonts w:ascii="宋体" w:eastAsia="宋体" w:hAnsi="宋体" w:cs="宋体" w:hint="eastAsia"/>
          <w:b/>
          <w:bCs/>
          <w:kern w:val="0"/>
          <w:sz w:val="24"/>
          <w:szCs w:val="24"/>
          <w:lang w:val="zh-CN"/>
        </w:rPr>
        <w:t>）：</w:t>
      </w:r>
    </w:p>
    <w:p w14:paraId="4D86CE4C" w14:textId="77777777" w:rsidR="006D11F7" w:rsidRPr="006D11F7" w:rsidRDefault="006D11F7" w:rsidP="006D11F7">
      <w:pPr>
        <w:widowControl w:val="0"/>
        <w:autoSpaceDE w:val="0"/>
        <w:autoSpaceDN w:val="0"/>
        <w:adjustRightInd w:val="0"/>
        <w:spacing w:line="360" w:lineRule="auto"/>
        <w:rPr>
          <w:rFonts w:ascii="宋体" w:eastAsia="宋体" w:hAnsi="宋体" w:cs="宋体" w:hint="eastAsia"/>
          <w:b/>
          <w:bCs/>
          <w:kern w:val="0"/>
          <w:sz w:val="24"/>
          <w:szCs w:val="24"/>
          <w:u w:val="single"/>
          <w:lang w:val="zh-CN"/>
        </w:rPr>
      </w:pPr>
    </w:p>
    <w:p w14:paraId="47A52A9A" w14:textId="77777777" w:rsidR="006D11F7" w:rsidRPr="006D11F7" w:rsidRDefault="006D11F7" w:rsidP="006D11F7">
      <w:pPr>
        <w:widowControl w:val="0"/>
        <w:autoSpaceDE w:val="0"/>
        <w:autoSpaceDN w:val="0"/>
        <w:adjustRightInd w:val="0"/>
        <w:spacing w:line="360" w:lineRule="auto"/>
        <w:rPr>
          <w:rFonts w:ascii="宋体" w:eastAsia="宋体" w:hAnsi="宋体" w:cs="宋体" w:hint="eastAsia"/>
          <w:b/>
          <w:bCs/>
          <w:kern w:val="0"/>
          <w:sz w:val="24"/>
          <w:szCs w:val="24"/>
        </w:rPr>
      </w:pPr>
      <w:r w:rsidRPr="006D11F7">
        <w:rPr>
          <w:rFonts w:ascii="宋体" w:eastAsia="宋体" w:hAnsi="宋体" w:cs="宋体" w:hint="eastAsia"/>
          <w:b/>
          <w:bCs/>
          <w:kern w:val="0"/>
          <w:sz w:val="24"/>
          <w:szCs w:val="24"/>
        </w:rPr>
        <w:t>代表人：                                       代表人：</w:t>
      </w:r>
    </w:p>
    <w:p w14:paraId="26602C7D" w14:textId="77777777" w:rsidR="006D11F7" w:rsidRPr="006D11F7" w:rsidRDefault="006D11F7" w:rsidP="006D11F7">
      <w:pPr>
        <w:widowControl w:val="0"/>
        <w:autoSpaceDE w:val="0"/>
        <w:autoSpaceDN w:val="0"/>
        <w:adjustRightInd w:val="0"/>
        <w:spacing w:line="360" w:lineRule="auto"/>
        <w:rPr>
          <w:rFonts w:ascii="宋体" w:eastAsia="宋体" w:hAnsi="宋体" w:cs="宋体" w:hint="eastAsia"/>
          <w:b/>
          <w:bCs/>
          <w:kern w:val="0"/>
          <w:sz w:val="24"/>
          <w:szCs w:val="24"/>
        </w:rPr>
      </w:pPr>
    </w:p>
    <w:p w14:paraId="52978962" w14:textId="77777777" w:rsidR="006D11F7" w:rsidRPr="006D11F7" w:rsidRDefault="006D11F7" w:rsidP="006D11F7">
      <w:pPr>
        <w:widowControl w:val="0"/>
        <w:autoSpaceDE w:val="0"/>
        <w:autoSpaceDN w:val="0"/>
        <w:adjustRightInd w:val="0"/>
        <w:spacing w:line="360" w:lineRule="auto"/>
        <w:rPr>
          <w:rFonts w:ascii="Times New Roman" w:eastAsia="宋体" w:hAnsi="Times New Roman" w:cs="Times New Roman"/>
          <w:sz w:val="24"/>
          <w:szCs w:val="24"/>
        </w:rPr>
      </w:pPr>
      <w:r w:rsidRPr="006D11F7">
        <w:rPr>
          <w:rFonts w:ascii="宋体" w:eastAsia="宋体" w:hAnsi="宋体" w:cs="宋体" w:hint="eastAsia"/>
          <w:b/>
          <w:bCs/>
          <w:kern w:val="0"/>
          <w:sz w:val="24"/>
          <w:szCs w:val="24"/>
        </w:rPr>
        <w:t>日</w:t>
      </w:r>
      <w:r w:rsidRPr="006D11F7">
        <w:rPr>
          <w:rFonts w:ascii="宋体" w:eastAsia="宋体" w:hAnsi="宋体" w:cs="宋体" w:hint="eastAsia"/>
          <w:b/>
          <w:bCs/>
          <w:kern w:val="0"/>
          <w:sz w:val="24"/>
          <w:szCs w:val="24"/>
          <w:lang w:val="zh-CN"/>
        </w:rPr>
        <w:t>期</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年</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月</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日</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日期</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年</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月</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日</w:t>
      </w:r>
      <w:r w:rsidRPr="006D11F7">
        <w:rPr>
          <w:rFonts w:ascii="宋体" w:eastAsia="宋体" w:hAnsi="宋体" w:cs="宋体" w:hint="eastAsia"/>
          <w:b/>
          <w:bCs/>
          <w:kern w:val="0"/>
          <w:sz w:val="24"/>
          <w:szCs w:val="24"/>
        </w:rPr>
        <w:t xml:space="preserve"> </w:t>
      </w:r>
    </w:p>
    <w:p w14:paraId="1ED06FCD" w14:textId="77777777" w:rsidR="006D11F7" w:rsidRPr="006D11F7" w:rsidRDefault="006D11F7" w:rsidP="006D11F7">
      <w:pPr>
        <w:pStyle w:val="2"/>
        <w:ind w:leftChars="0" w:left="0" w:firstLineChars="0" w:firstLine="0"/>
      </w:pPr>
    </w:p>
    <w:p w14:paraId="2F2C7700" w14:textId="77777777" w:rsidR="00AD08CE" w:rsidRDefault="00AD08CE" w:rsidP="00AD08CE"/>
    <w:p w14:paraId="5407BBBF" w14:textId="77777777" w:rsidR="006D11F7" w:rsidRDefault="006D11F7" w:rsidP="006D11F7">
      <w:pPr>
        <w:pStyle w:val="2"/>
      </w:pPr>
    </w:p>
    <w:p w14:paraId="566568E2" w14:textId="77777777" w:rsidR="006D11F7" w:rsidRDefault="006D11F7" w:rsidP="006D11F7">
      <w:pPr>
        <w:pStyle w:val="2"/>
      </w:pPr>
    </w:p>
    <w:p w14:paraId="39D622E4" w14:textId="77777777" w:rsidR="006D11F7" w:rsidRDefault="006D11F7" w:rsidP="006D11F7">
      <w:pPr>
        <w:pStyle w:val="2"/>
      </w:pPr>
    </w:p>
    <w:p w14:paraId="522AAD85" w14:textId="77777777" w:rsidR="006D11F7" w:rsidRDefault="006D11F7" w:rsidP="006D11F7">
      <w:pPr>
        <w:pStyle w:val="2"/>
      </w:pPr>
    </w:p>
    <w:p w14:paraId="6C1A0ADF" w14:textId="77777777" w:rsidR="006D11F7" w:rsidRPr="006D11F7" w:rsidRDefault="006D11F7" w:rsidP="006D11F7">
      <w:pPr>
        <w:pStyle w:val="2"/>
      </w:pPr>
    </w:p>
    <w:p w14:paraId="777B6B95" w14:textId="77777777" w:rsidR="00AD08CE" w:rsidRDefault="00AD08CE" w:rsidP="00AD08CE">
      <w:pPr>
        <w:pStyle w:val="1"/>
        <w:spacing w:beforeLines="50" w:before="156" w:afterLines="50" w:after="156" w:line="360" w:lineRule="auto"/>
        <w:ind w:firstLineChars="1000" w:firstLine="3213"/>
        <w:jc w:val="both"/>
        <w:rPr>
          <w:rFonts w:ascii="仿宋" w:eastAsia="仿宋" w:hAnsi="仿宋" w:hint="eastAsia"/>
          <w:sz w:val="32"/>
          <w:szCs w:val="32"/>
        </w:rPr>
      </w:pPr>
      <w:r>
        <w:rPr>
          <w:rFonts w:ascii="仿宋" w:eastAsia="仿宋" w:hAnsi="仿宋" w:hint="eastAsia"/>
          <w:sz w:val="32"/>
          <w:szCs w:val="32"/>
        </w:rPr>
        <w:lastRenderedPageBreak/>
        <w:t>四、其他</w:t>
      </w:r>
    </w:p>
    <w:p w14:paraId="54DB294B" w14:textId="77777777" w:rsidR="00AD08CE" w:rsidRDefault="00AD08CE" w:rsidP="00AD08CE">
      <w:pPr>
        <w:spacing w:line="276" w:lineRule="auto"/>
        <w:rPr>
          <w:rFonts w:ascii="仿宋" w:eastAsia="仿宋" w:hAnsi="仿宋" w:hint="eastAsia"/>
          <w:sz w:val="24"/>
          <w:szCs w:val="24"/>
        </w:rPr>
      </w:pPr>
    </w:p>
    <w:p w14:paraId="7F124689" w14:textId="603DC792" w:rsidR="007F6C8A" w:rsidRDefault="00AD08CE" w:rsidP="00AD08CE">
      <w:pPr>
        <w:spacing w:line="276" w:lineRule="auto"/>
        <w:ind w:firstLineChars="200" w:firstLine="482"/>
        <w:rPr>
          <w:rFonts w:ascii="仿宋" w:eastAsia="仿宋" w:hAnsi="仿宋" w:hint="eastAsia"/>
          <w:sz w:val="24"/>
          <w:szCs w:val="24"/>
        </w:rPr>
      </w:pPr>
      <w:r>
        <w:rPr>
          <w:rFonts w:ascii="仿宋" w:eastAsia="仿宋" w:hAnsi="仿宋" w:hint="eastAsia"/>
          <w:b/>
          <w:bCs/>
          <w:sz w:val="24"/>
          <w:szCs w:val="24"/>
        </w:rPr>
        <w:t>投标人应认真阅读招标文件中所有的事项、格式、条款和规范等要求。</w:t>
      </w:r>
      <w:r>
        <w:rPr>
          <w:rFonts w:ascii="仿宋" w:eastAsia="仿宋" w:hAnsi="仿宋" w:hint="eastAsia"/>
          <w:sz w:val="24"/>
          <w:szCs w:val="24"/>
        </w:rPr>
        <w:t>如果没有按照招标文件要求提交全部资料，没有对招标文件做出实质性响应，该投标书有可能被拒绝，其风险应由投标人自行承担。</w:t>
      </w:r>
      <w:bookmarkEnd w:id="156"/>
      <w:bookmarkEnd w:id="157"/>
      <w:bookmarkEnd w:id="158"/>
      <w:bookmarkEnd w:id="159"/>
      <w:bookmarkEnd w:id="160"/>
    </w:p>
    <w:sectPr w:rsidR="007F6C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F96AF" w14:textId="77777777" w:rsidR="00262FAB" w:rsidRDefault="00262FAB" w:rsidP="00E06E78">
      <w:r>
        <w:separator/>
      </w:r>
    </w:p>
  </w:endnote>
  <w:endnote w:type="continuationSeparator" w:id="0">
    <w:p w14:paraId="657C74E4" w14:textId="77777777" w:rsidR="00262FAB" w:rsidRDefault="00262FAB" w:rsidP="00E0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762B3" w14:textId="77777777" w:rsidR="00262FAB" w:rsidRDefault="00262FAB" w:rsidP="00E06E78">
      <w:r>
        <w:separator/>
      </w:r>
    </w:p>
  </w:footnote>
  <w:footnote w:type="continuationSeparator" w:id="0">
    <w:p w14:paraId="72809C4D" w14:textId="77777777" w:rsidR="00262FAB" w:rsidRDefault="00262FAB" w:rsidP="00E06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FD26FB"/>
    <w:multiLevelType w:val="singleLevel"/>
    <w:tmpl w:val="CBFD26FB"/>
    <w:lvl w:ilvl="0">
      <w:start w:val="3"/>
      <w:numFmt w:val="chineseCounting"/>
      <w:suff w:val="nothing"/>
      <w:lvlText w:val="%1、"/>
      <w:lvlJc w:val="left"/>
      <w:rPr>
        <w:rFonts w:hint="eastAsia"/>
      </w:rPr>
    </w:lvl>
  </w:abstractNum>
  <w:abstractNum w:abstractNumId="1" w15:restartNumberingAfterBreak="0">
    <w:nsid w:val="013F7197"/>
    <w:multiLevelType w:val="hybridMultilevel"/>
    <w:tmpl w:val="75AEF784"/>
    <w:lvl w:ilvl="0" w:tplc="EAA8D0EC">
      <w:start w:val="1"/>
      <w:numFmt w:val="decimal"/>
      <w:lvlText w:val="%1."/>
      <w:lvlJc w:val="left"/>
      <w:pPr>
        <w:ind w:left="1340" w:hanging="7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3F671AF"/>
    <w:multiLevelType w:val="hybridMultilevel"/>
    <w:tmpl w:val="127A14F4"/>
    <w:lvl w:ilvl="0" w:tplc="63B6BA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B1667D"/>
    <w:multiLevelType w:val="multilevel"/>
    <w:tmpl w:val="2BB1667D"/>
    <w:lvl w:ilvl="0">
      <w:start w:val="1"/>
      <w:numFmt w:val="decimal"/>
      <w:lvlText w:val="%1."/>
      <w:lvlJc w:val="left"/>
      <w:pPr>
        <w:ind w:left="653" w:hanging="225"/>
      </w:pPr>
      <w:rPr>
        <w:rFonts w:hint="default"/>
      </w:rPr>
    </w:lvl>
    <w:lvl w:ilvl="1">
      <w:start w:val="1"/>
      <w:numFmt w:val="lowerLetter"/>
      <w:lvlText w:val="%2)"/>
      <w:lvlJc w:val="left"/>
      <w:pPr>
        <w:ind w:left="1308" w:hanging="440"/>
      </w:pPr>
    </w:lvl>
    <w:lvl w:ilvl="2">
      <w:start w:val="1"/>
      <w:numFmt w:val="lowerRoman"/>
      <w:lvlText w:val="%3."/>
      <w:lvlJc w:val="right"/>
      <w:pPr>
        <w:ind w:left="1748" w:hanging="440"/>
      </w:pPr>
    </w:lvl>
    <w:lvl w:ilvl="3">
      <w:start w:val="1"/>
      <w:numFmt w:val="decimal"/>
      <w:lvlText w:val="%4."/>
      <w:lvlJc w:val="left"/>
      <w:pPr>
        <w:ind w:left="2188" w:hanging="440"/>
      </w:pPr>
    </w:lvl>
    <w:lvl w:ilvl="4">
      <w:start w:val="1"/>
      <w:numFmt w:val="lowerLetter"/>
      <w:lvlText w:val="%5)"/>
      <w:lvlJc w:val="left"/>
      <w:pPr>
        <w:ind w:left="2628" w:hanging="440"/>
      </w:pPr>
    </w:lvl>
    <w:lvl w:ilvl="5">
      <w:start w:val="1"/>
      <w:numFmt w:val="lowerRoman"/>
      <w:lvlText w:val="%6."/>
      <w:lvlJc w:val="right"/>
      <w:pPr>
        <w:ind w:left="3068" w:hanging="440"/>
      </w:pPr>
    </w:lvl>
    <w:lvl w:ilvl="6">
      <w:start w:val="1"/>
      <w:numFmt w:val="decimal"/>
      <w:lvlText w:val="%7."/>
      <w:lvlJc w:val="left"/>
      <w:pPr>
        <w:ind w:left="3508" w:hanging="440"/>
      </w:pPr>
    </w:lvl>
    <w:lvl w:ilvl="7">
      <w:start w:val="1"/>
      <w:numFmt w:val="lowerLetter"/>
      <w:lvlText w:val="%8)"/>
      <w:lvlJc w:val="left"/>
      <w:pPr>
        <w:ind w:left="3948" w:hanging="440"/>
      </w:pPr>
    </w:lvl>
    <w:lvl w:ilvl="8">
      <w:start w:val="1"/>
      <w:numFmt w:val="lowerRoman"/>
      <w:lvlText w:val="%9."/>
      <w:lvlJc w:val="right"/>
      <w:pPr>
        <w:ind w:left="4388" w:hanging="440"/>
      </w:pPr>
    </w:lvl>
  </w:abstractNum>
  <w:abstractNum w:abstractNumId="4" w15:restartNumberingAfterBreak="0">
    <w:nsid w:val="344744C3"/>
    <w:multiLevelType w:val="multilevel"/>
    <w:tmpl w:val="344744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7302451"/>
    <w:multiLevelType w:val="hybridMultilevel"/>
    <w:tmpl w:val="B7F01B18"/>
    <w:lvl w:ilvl="0" w:tplc="36EEBE5E">
      <w:start w:val="1"/>
      <w:numFmt w:val="decimal"/>
      <w:lvlText w:val="%1．"/>
      <w:lvlJc w:val="left"/>
      <w:pPr>
        <w:ind w:left="495" w:hanging="495"/>
      </w:pPr>
      <w:rPr>
        <w:rFonts w:asciiTheme="minorHAnsi" w:eastAsiaTheme="minorEastAsia" w:hAnsiTheme="minorHAns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3CC5A1D"/>
    <w:multiLevelType w:val="multilevel"/>
    <w:tmpl w:val="A712FB10"/>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85328372">
    <w:abstractNumId w:val="4"/>
  </w:num>
  <w:num w:numId="2" w16cid:durableId="1826165312">
    <w:abstractNumId w:val="0"/>
  </w:num>
  <w:num w:numId="3" w16cid:durableId="1798572882">
    <w:abstractNumId w:val="1"/>
  </w:num>
  <w:num w:numId="4" w16cid:durableId="2031225316">
    <w:abstractNumId w:val="2"/>
  </w:num>
  <w:num w:numId="5" w16cid:durableId="139351923">
    <w:abstractNumId w:val="6"/>
  </w:num>
  <w:num w:numId="6" w16cid:durableId="224149858">
    <w:abstractNumId w:val="5"/>
  </w:num>
  <w:num w:numId="7" w16cid:durableId="1029526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12F"/>
    <w:rsid w:val="00012608"/>
    <w:rsid w:val="000323CE"/>
    <w:rsid w:val="00036DB8"/>
    <w:rsid w:val="00042DB9"/>
    <w:rsid w:val="00050686"/>
    <w:rsid w:val="000575EB"/>
    <w:rsid w:val="000630D0"/>
    <w:rsid w:val="00066AC6"/>
    <w:rsid w:val="00072EA3"/>
    <w:rsid w:val="00074354"/>
    <w:rsid w:val="000801C1"/>
    <w:rsid w:val="00080433"/>
    <w:rsid w:val="00083844"/>
    <w:rsid w:val="00091C53"/>
    <w:rsid w:val="000B45B6"/>
    <w:rsid w:val="000C08BC"/>
    <w:rsid w:val="000C11C4"/>
    <w:rsid w:val="000C356A"/>
    <w:rsid w:val="000C6001"/>
    <w:rsid w:val="000D01F8"/>
    <w:rsid w:val="000D7BFE"/>
    <w:rsid w:val="000D7DAE"/>
    <w:rsid w:val="000E0F43"/>
    <w:rsid w:val="000E0FEE"/>
    <w:rsid w:val="000F0323"/>
    <w:rsid w:val="000F6BD6"/>
    <w:rsid w:val="00102FE7"/>
    <w:rsid w:val="00113DEA"/>
    <w:rsid w:val="00126E6E"/>
    <w:rsid w:val="001342C1"/>
    <w:rsid w:val="0014010F"/>
    <w:rsid w:val="00145F07"/>
    <w:rsid w:val="00162531"/>
    <w:rsid w:val="00174A6B"/>
    <w:rsid w:val="001800EB"/>
    <w:rsid w:val="00187C43"/>
    <w:rsid w:val="0019095E"/>
    <w:rsid w:val="00190F53"/>
    <w:rsid w:val="00195747"/>
    <w:rsid w:val="001A1DA8"/>
    <w:rsid w:val="001A34DF"/>
    <w:rsid w:val="001A55DF"/>
    <w:rsid w:val="001B2C0A"/>
    <w:rsid w:val="001B7988"/>
    <w:rsid w:val="001B7F50"/>
    <w:rsid w:val="001D2F7F"/>
    <w:rsid w:val="001D3B5C"/>
    <w:rsid w:val="001E06F7"/>
    <w:rsid w:val="001F1ED3"/>
    <w:rsid w:val="00201B41"/>
    <w:rsid w:val="00207C52"/>
    <w:rsid w:val="0021361D"/>
    <w:rsid w:val="00217B65"/>
    <w:rsid w:val="00220170"/>
    <w:rsid w:val="0022063E"/>
    <w:rsid w:val="00231A66"/>
    <w:rsid w:val="00232897"/>
    <w:rsid w:val="00236D0E"/>
    <w:rsid w:val="0024229B"/>
    <w:rsid w:val="00247A2B"/>
    <w:rsid w:val="002514D8"/>
    <w:rsid w:val="00252175"/>
    <w:rsid w:val="00262FAB"/>
    <w:rsid w:val="00272BB1"/>
    <w:rsid w:val="00287357"/>
    <w:rsid w:val="00294DAC"/>
    <w:rsid w:val="00296322"/>
    <w:rsid w:val="002B2648"/>
    <w:rsid w:val="002C7E5B"/>
    <w:rsid w:val="002D542E"/>
    <w:rsid w:val="002D7449"/>
    <w:rsid w:val="002D7BA0"/>
    <w:rsid w:val="002E0110"/>
    <w:rsid w:val="002F124C"/>
    <w:rsid w:val="002F17B9"/>
    <w:rsid w:val="002F2ACD"/>
    <w:rsid w:val="002F3B48"/>
    <w:rsid w:val="002F4BF4"/>
    <w:rsid w:val="002F5716"/>
    <w:rsid w:val="003071A2"/>
    <w:rsid w:val="00307F61"/>
    <w:rsid w:val="003116DB"/>
    <w:rsid w:val="00314602"/>
    <w:rsid w:val="0031658C"/>
    <w:rsid w:val="00317606"/>
    <w:rsid w:val="0032371D"/>
    <w:rsid w:val="003276D9"/>
    <w:rsid w:val="00330AC6"/>
    <w:rsid w:val="00330ED9"/>
    <w:rsid w:val="00332317"/>
    <w:rsid w:val="00344053"/>
    <w:rsid w:val="00344CFE"/>
    <w:rsid w:val="00345055"/>
    <w:rsid w:val="003553F3"/>
    <w:rsid w:val="003576E3"/>
    <w:rsid w:val="00363C5C"/>
    <w:rsid w:val="0038177D"/>
    <w:rsid w:val="00387909"/>
    <w:rsid w:val="00394D46"/>
    <w:rsid w:val="003B4603"/>
    <w:rsid w:val="003C029F"/>
    <w:rsid w:val="003C4163"/>
    <w:rsid w:val="003E2718"/>
    <w:rsid w:val="003E4175"/>
    <w:rsid w:val="003E6C44"/>
    <w:rsid w:val="003F06A1"/>
    <w:rsid w:val="003F5983"/>
    <w:rsid w:val="004066AD"/>
    <w:rsid w:val="00407E80"/>
    <w:rsid w:val="00431D9F"/>
    <w:rsid w:val="00440EE1"/>
    <w:rsid w:val="0044417B"/>
    <w:rsid w:val="004665CD"/>
    <w:rsid w:val="00471CDF"/>
    <w:rsid w:val="00480492"/>
    <w:rsid w:val="00483BD8"/>
    <w:rsid w:val="0048567D"/>
    <w:rsid w:val="004931F1"/>
    <w:rsid w:val="0049330A"/>
    <w:rsid w:val="004B4E4A"/>
    <w:rsid w:val="004D42AB"/>
    <w:rsid w:val="004D4575"/>
    <w:rsid w:val="004F1986"/>
    <w:rsid w:val="004F215D"/>
    <w:rsid w:val="004F5DA8"/>
    <w:rsid w:val="00506A34"/>
    <w:rsid w:val="005109D0"/>
    <w:rsid w:val="0051674B"/>
    <w:rsid w:val="005239F3"/>
    <w:rsid w:val="0053077B"/>
    <w:rsid w:val="00533AE3"/>
    <w:rsid w:val="00536D8A"/>
    <w:rsid w:val="005405F2"/>
    <w:rsid w:val="00546768"/>
    <w:rsid w:val="00555446"/>
    <w:rsid w:val="005560EE"/>
    <w:rsid w:val="00556852"/>
    <w:rsid w:val="00560826"/>
    <w:rsid w:val="005624A7"/>
    <w:rsid w:val="00563934"/>
    <w:rsid w:val="00564A41"/>
    <w:rsid w:val="00564D0C"/>
    <w:rsid w:val="00572744"/>
    <w:rsid w:val="0057480D"/>
    <w:rsid w:val="00583DBC"/>
    <w:rsid w:val="0058490C"/>
    <w:rsid w:val="00585CE3"/>
    <w:rsid w:val="005936B7"/>
    <w:rsid w:val="00593D5B"/>
    <w:rsid w:val="005A3FCD"/>
    <w:rsid w:val="005B62BA"/>
    <w:rsid w:val="005C1C25"/>
    <w:rsid w:val="005D1697"/>
    <w:rsid w:val="005D4CF2"/>
    <w:rsid w:val="005E361A"/>
    <w:rsid w:val="005E3E7A"/>
    <w:rsid w:val="005E511A"/>
    <w:rsid w:val="006029FA"/>
    <w:rsid w:val="00603A90"/>
    <w:rsid w:val="00603CE0"/>
    <w:rsid w:val="006068B6"/>
    <w:rsid w:val="00607A38"/>
    <w:rsid w:val="0063145D"/>
    <w:rsid w:val="00631C87"/>
    <w:rsid w:val="006338AB"/>
    <w:rsid w:val="00655DB3"/>
    <w:rsid w:val="00660008"/>
    <w:rsid w:val="006605D9"/>
    <w:rsid w:val="00661959"/>
    <w:rsid w:val="00664080"/>
    <w:rsid w:val="00672373"/>
    <w:rsid w:val="00673624"/>
    <w:rsid w:val="00676715"/>
    <w:rsid w:val="0068251E"/>
    <w:rsid w:val="00696A81"/>
    <w:rsid w:val="006A1E43"/>
    <w:rsid w:val="006A6D62"/>
    <w:rsid w:val="006B1318"/>
    <w:rsid w:val="006D11F7"/>
    <w:rsid w:val="006D3C78"/>
    <w:rsid w:val="006E01B1"/>
    <w:rsid w:val="006F24EB"/>
    <w:rsid w:val="006F3D08"/>
    <w:rsid w:val="006F4503"/>
    <w:rsid w:val="007043FA"/>
    <w:rsid w:val="00705951"/>
    <w:rsid w:val="007142C7"/>
    <w:rsid w:val="0071472B"/>
    <w:rsid w:val="00730185"/>
    <w:rsid w:val="007302DE"/>
    <w:rsid w:val="007412C2"/>
    <w:rsid w:val="007432C2"/>
    <w:rsid w:val="00753C50"/>
    <w:rsid w:val="00754A4C"/>
    <w:rsid w:val="00755879"/>
    <w:rsid w:val="007775F8"/>
    <w:rsid w:val="00777E99"/>
    <w:rsid w:val="0078735B"/>
    <w:rsid w:val="00791A51"/>
    <w:rsid w:val="007A0C7C"/>
    <w:rsid w:val="007A37CE"/>
    <w:rsid w:val="007A6935"/>
    <w:rsid w:val="007B7BFF"/>
    <w:rsid w:val="007C52E2"/>
    <w:rsid w:val="007D4733"/>
    <w:rsid w:val="007D6B55"/>
    <w:rsid w:val="007E0749"/>
    <w:rsid w:val="007E1C0F"/>
    <w:rsid w:val="007E55E6"/>
    <w:rsid w:val="007E6649"/>
    <w:rsid w:val="007F6C8A"/>
    <w:rsid w:val="008005F9"/>
    <w:rsid w:val="00800DB6"/>
    <w:rsid w:val="00810E4A"/>
    <w:rsid w:val="0081264C"/>
    <w:rsid w:val="00812D1F"/>
    <w:rsid w:val="00815545"/>
    <w:rsid w:val="00817845"/>
    <w:rsid w:val="00823ADC"/>
    <w:rsid w:val="008265F9"/>
    <w:rsid w:val="00826FA0"/>
    <w:rsid w:val="00834AD0"/>
    <w:rsid w:val="00841754"/>
    <w:rsid w:val="00847D02"/>
    <w:rsid w:val="00850F7C"/>
    <w:rsid w:val="00863194"/>
    <w:rsid w:val="00863CB7"/>
    <w:rsid w:val="008640C5"/>
    <w:rsid w:val="00865063"/>
    <w:rsid w:val="008653C9"/>
    <w:rsid w:val="00877C3F"/>
    <w:rsid w:val="00880BA7"/>
    <w:rsid w:val="00892A5B"/>
    <w:rsid w:val="0089755C"/>
    <w:rsid w:val="008A5171"/>
    <w:rsid w:val="008B1960"/>
    <w:rsid w:val="008B78BF"/>
    <w:rsid w:val="008C035B"/>
    <w:rsid w:val="008D295A"/>
    <w:rsid w:val="008D34AD"/>
    <w:rsid w:val="008D7D0E"/>
    <w:rsid w:val="008E30BF"/>
    <w:rsid w:val="008E605E"/>
    <w:rsid w:val="008F03BB"/>
    <w:rsid w:val="008F5740"/>
    <w:rsid w:val="008F5E1A"/>
    <w:rsid w:val="008F5E76"/>
    <w:rsid w:val="00900583"/>
    <w:rsid w:val="009160F8"/>
    <w:rsid w:val="00930940"/>
    <w:rsid w:val="009316F4"/>
    <w:rsid w:val="00933F56"/>
    <w:rsid w:val="00936484"/>
    <w:rsid w:val="0094482D"/>
    <w:rsid w:val="009465EC"/>
    <w:rsid w:val="0095753F"/>
    <w:rsid w:val="00957A95"/>
    <w:rsid w:val="009627CE"/>
    <w:rsid w:val="009932FD"/>
    <w:rsid w:val="009A5019"/>
    <w:rsid w:val="009A59D3"/>
    <w:rsid w:val="009B5E32"/>
    <w:rsid w:val="009E109C"/>
    <w:rsid w:val="009F7FFA"/>
    <w:rsid w:val="00A0274D"/>
    <w:rsid w:val="00A03409"/>
    <w:rsid w:val="00A04178"/>
    <w:rsid w:val="00A07F3C"/>
    <w:rsid w:val="00A13C70"/>
    <w:rsid w:val="00A168EC"/>
    <w:rsid w:val="00A35331"/>
    <w:rsid w:val="00A40D1F"/>
    <w:rsid w:val="00A44E9F"/>
    <w:rsid w:val="00A555AB"/>
    <w:rsid w:val="00A73BCD"/>
    <w:rsid w:val="00A86C2D"/>
    <w:rsid w:val="00A872C7"/>
    <w:rsid w:val="00AA0614"/>
    <w:rsid w:val="00AA0DC2"/>
    <w:rsid w:val="00AA32B2"/>
    <w:rsid w:val="00AB1853"/>
    <w:rsid w:val="00AB401A"/>
    <w:rsid w:val="00AB7C36"/>
    <w:rsid w:val="00AC389C"/>
    <w:rsid w:val="00AD08CE"/>
    <w:rsid w:val="00AD1A1B"/>
    <w:rsid w:val="00AE517A"/>
    <w:rsid w:val="00AE51BB"/>
    <w:rsid w:val="00AF19BB"/>
    <w:rsid w:val="00AF1BD1"/>
    <w:rsid w:val="00B036F4"/>
    <w:rsid w:val="00B06CB7"/>
    <w:rsid w:val="00B2136F"/>
    <w:rsid w:val="00B256AD"/>
    <w:rsid w:val="00B35DC8"/>
    <w:rsid w:val="00B41908"/>
    <w:rsid w:val="00B43C1A"/>
    <w:rsid w:val="00B445A7"/>
    <w:rsid w:val="00B47E01"/>
    <w:rsid w:val="00B54E51"/>
    <w:rsid w:val="00B62DEF"/>
    <w:rsid w:val="00B63EB3"/>
    <w:rsid w:val="00B76CD3"/>
    <w:rsid w:val="00B76DAD"/>
    <w:rsid w:val="00B77E89"/>
    <w:rsid w:val="00B83EF9"/>
    <w:rsid w:val="00B90B2B"/>
    <w:rsid w:val="00BB6179"/>
    <w:rsid w:val="00BB6C69"/>
    <w:rsid w:val="00BC0896"/>
    <w:rsid w:val="00BC33C8"/>
    <w:rsid w:val="00BC7D19"/>
    <w:rsid w:val="00BE4C30"/>
    <w:rsid w:val="00BE667A"/>
    <w:rsid w:val="00BE68E0"/>
    <w:rsid w:val="00C05109"/>
    <w:rsid w:val="00C0653F"/>
    <w:rsid w:val="00C1378C"/>
    <w:rsid w:val="00C16648"/>
    <w:rsid w:val="00C259C9"/>
    <w:rsid w:val="00C351FF"/>
    <w:rsid w:val="00C4092B"/>
    <w:rsid w:val="00C431FF"/>
    <w:rsid w:val="00C43350"/>
    <w:rsid w:val="00C572C2"/>
    <w:rsid w:val="00C60875"/>
    <w:rsid w:val="00C621E0"/>
    <w:rsid w:val="00C66267"/>
    <w:rsid w:val="00C66F93"/>
    <w:rsid w:val="00C86680"/>
    <w:rsid w:val="00C94877"/>
    <w:rsid w:val="00C96F36"/>
    <w:rsid w:val="00CA08BC"/>
    <w:rsid w:val="00CA4BF9"/>
    <w:rsid w:val="00CA785F"/>
    <w:rsid w:val="00CA7F3D"/>
    <w:rsid w:val="00CC188C"/>
    <w:rsid w:val="00CE4EF2"/>
    <w:rsid w:val="00CF2171"/>
    <w:rsid w:val="00CF3789"/>
    <w:rsid w:val="00CF3804"/>
    <w:rsid w:val="00D25F20"/>
    <w:rsid w:val="00D32BF4"/>
    <w:rsid w:val="00D34B1F"/>
    <w:rsid w:val="00D74168"/>
    <w:rsid w:val="00D81037"/>
    <w:rsid w:val="00D82331"/>
    <w:rsid w:val="00DA012F"/>
    <w:rsid w:val="00DB05A2"/>
    <w:rsid w:val="00DC1047"/>
    <w:rsid w:val="00DC65A6"/>
    <w:rsid w:val="00DC7861"/>
    <w:rsid w:val="00DF2430"/>
    <w:rsid w:val="00DF2A21"/>
    <w:rsid w:val="00DF4C0E"/>
    <w:rsid w:val="00E00B0C"/>
    <w:rsid w:val="00E02F61"/>
    <w:rsid w:val="00E04279"/>
    <w:rsid w:val="00E059A5"/>
    <w:rsid w:val="00E06E78"/>
    <w:rsid w:val="00E16DDD"/>
    <w:rsid w:val="00E257F5"/>
    <w:rsid w:val="00E25881"/>
    <w:rsid w:val="00E27AF0"/>
    <w:rsid w:val="00E31A1E"/>
    <w:rsid w:val="00E37042"/>
    <w:rsid w:val="00E51A99"/>
    <w:rsid w:val="00E54D4C"/>
    <w:rsid w:val="00E6492F"/>
    <w:rsid w:val="00E65447"/>
    <w:rsid w:val="00E66A41"/>
    <w:rsid w:val="00E67DB8"/>
    <w:rsid w:val="00E739EF"/>
    <w:rsid w:val="00E7530D"/>
    <w:rsid w:val="00E76561"/>
    <w:rsid w:val="00E81ED9"/>
    <w:rsid w:val="00EA0653"/>
    <w:rsid w:val="00EA1FDD"/>
    <w:rsid w:val="00EA438C"/>
    <w:rsid w:val="00EA51F6"/>
    <w:rsid w:val="00EB1D43"/>
    <w:rsid w:val="00EB4B3F"/>
    <w:rsid w:val="00EB5FF3"/>
    <w:rsid w:val="00EC0CC5"/>
    <w:rsid w:val="00ED1D7D"/>
    <w:rsid w:val="00EE0602"/>
    <w:rsid w:val="00EE469D"/>
    <w:rsid w:val="00F048D6"/>
    <w:rsid w:val="00F13DD3"/>
    <w:rsid w:val="00F16FBF"/>
    <w:rsid w:val="00F20245"/>
    <w:rsid w:val="00F25670"/>
    <w:rsid w:val="00F34D48"/>
    <w:rsid w:val="00F35C08"/>
    <w:rsid w:val="00F36FFC"/>
    <w:rsid w:val="00F44745"/>
    <w:rsid w:val="00F6029C"/>
    <w:rsid w:val="00F75E49"/>
    <w:rsid w:val="00F76EE2"/>
    <w:rsid w:val="00F92BAC"/>
    <w:rsid w:val="00FA115C"/>
    <w:rsid w:val="00FA4B83"/>
    <w:rsid w:val="00FA5530"/>
    <w:rsid w:val="00FB2432"/>
    <w:rsid w:val="00FB50C1"/>
    <w:rsid w:val="00FB52DB"/>
    <w:rsid w:val="00FC09FE"/>
    <w:rsid w:val="00FC2E0D"/>
    <w:rsid w:val="00FC6415"/>
    <w:rsid w:val="00FC6C0F"/>
    <w:rsid w:val="00FD41E0"/>
    <w:rsid w:val="00FF0773"/>
    <w:rsid w:val="00FF68A4"/>
    <w:rsid w:val="010D6336"/>
    <w:rsid w:val="06C677F6"/>
    <w:rsid w:val="0EBB4B31"/>
    <w:rsid w:val="11A41552"/>
    <w:rsid w:val="12B67340"/>
    <w:rsid w:val="146424DA"/>
    <w:rsid w:val="19632447"/>
    <w:rsid w:val="1D4F55F3"/>
    <w:rsid w:val="1FD34E24"/>
    <w:rsid w:val="203B12A4"/>
    <w:rsid w:val="221A542C"/>
    <w:rsid w:val="23864533"/>
    <w:rsid w:val="24E66769"/>
    <w:rsid w:val="2925670D"/>
    <w:rsid w:val="29D360FD"/>
    <w:rsid w:val="30945F0E"/>
    <w:rsid w:val="30AB0048"/>
    <w:rsid w:val="30D41E7B"/>
    <w:rsid w:val="30E97F7C"/>
    <w:rsid w:val="32835B6C"/>
    <w:rsid w:val="3DDB539E"/>
    <w:rsid w:val="40B469C1"/>
    <w:rsid w:val="42873D57"/>
    <w:rsid w:val="47FD31CB"/>
    <w:rsid w:val="48BC23A8"/>
    <w:rsid w:val="4CEA27CD"/>
    <w:rsid w:val="4D2D1DFF"/>
    <w:rsid w:val="54AC0434"/>
    <w:rsid w:val="56E5259A"/>
    <w:rsid w:val="57045D22"/>
    <w:rsid w:val="594E5DD7"/>
    <w:rsid w:val="5D8E4882"/>
    <w:rsid w:val="5FA208DA"/>
    <w:rsid w:val="5FEC4DE3"/>
    <w:rsid w:val="601876BA"/>
    <w:rsid w:val="60B12593"/>
    <w:rsid w:val="6403046E"/>
    <w:rsid w:val="659E2A78"/>
    <w:rsid w:val="66C012C9"/>
    <w:rsid w:val="68A54AAA"/>
    <w:rsid w:val="69332342"/>
    <w:rsid w:val="6C2F267E"/>
    <w:rsid w:val="70495C37"/>
    <w:rsid w:val="71183A1C"/>
    <w:rsid w:val="72816005"/>
    <w:rsid w:val="74A03CB0"/>
    <w:rsid w:val="7AF8434B"/>
    <w:rsid w:val="7D5F6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E306D"/>
  <w15:docId w15:val="{8E8846A3-2959-47A0-89C7-DAA83C22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spacing w:after="120"/>
      <w:ind w:leftChars="200" w:left="420"/>
    </w:pPr>
  </w:style>
  <w:style w:type="paragraph" w:styleId="a3">
    <w:name w:val="Body Text Indent"/>
    <w:basedOn w:val="a"/>
    <w:link w:val="a4"/>
    <w:qFormat/>
    <w:pPr>
      <w:widowControl w:val="0"/>
      <w:ind w:firstLineChars="200" w:firstLine="420"/>
      <w:jc w:val="both"/>
    </w:pPr>
    <w:rPr>
      <w:szCs w:val="24"/>
    </w:rPr>
  </w:style>
  <w:style w:type="paragraph" w:styleId="a5">
    <w:name w:val="annotation text"/>
    <w:basedOn w:val="a"/>
    <w:link w:val="a6"/>
    <w:uiPriority w:val="99"/>
    <w:unhideWhenUsed/>
    <w:qFormat/>
  </w:style>
  <w:style w:type="paragraph" w:styleId="TOC3">
    <w:name w:val="toc 3"/>
    <w:basedOn w:val="a"/>
    <w:next w:val="a"/>
    <w:uiPriority w:val="39"/>
    <w:unhideWhenUsed/>
    <w:qFormat/>
    <w:pPr>
      <w:ind w:leftChars="400" w:left="840"/>
    </w:p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qFormat/>
    <w:pPr>
      <w:tabs>
        <w:tab w:val="center" w:pos="4153"/>
        <w:tab w:val="right" w:pos="8306"/>
      </w:tabs>
      <w:snapToGrid w:val="0"/>
    </w:pPr>
    <w:rPr>
      <w:rFonts w:ascii="Times New Roman" w:eastAsia="宋体" w:hAnsi="Times New Roman" w:cs="Times New Roman"/>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
    <w:name w:val="annotation subject"/>
    <w:basedOn w:val="a5"/>
    <w:next w:val="a5"/>
    <w:link w:val="af0"/>
    <w:uiPriority w:val="99"/>
    <w:unhideWhenUsed/>
    <w:qFormat/>
    <w:rPr>
      <w:b/>
      <w:bCs/>
    </w:rPr>
  </w:style>
  <w:style w:type="table" w:styleId="af1">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rPr>
  </w:style>
  <w:style w:type="character" w:styleId="af3">
    <w:name w:val="page number"/>
    <w:basedOn w:val="a0"/>
    <w:qFormat/>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unhideWhenUsed/>
    <w:qFormat/>
    <w:rPr>
      <w:sz w:val="21"/>
      <w:szCs w:val="21"/>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11">
    <w:name w:val="未处理的提及1"/>
    <w:basedOn w:val="a0"/>
    <w:uiPriority w:val="99"/>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6">
    <w:name w:val="批注文字 字符"/>
    <w:basedOn w:val="a0"/>
    <w:link w:val="a5"/>
    <w:uiPriority w:val="99"/>
    <w:semiHidden/>
    <w:qFormat/>
  </w:style>
  <w:style w:type="character" w:customStyle="1" w:styleId="af0">
    <w:name w:val="批注主题 字符"/>
    <w:basedOn w:val="a6"/>
    <w:link w:val="af"/>
    <w:uiPriority w:val="99"/>
    <w:semiHidden/>
    <w:qFormat/>
    <w:rPr>
      <w:b/>
      <w:bCs/>
    </w:rPr>
  </w:style>
  <w:style w:type="character" w:customStyle="1" w:styleId="a4">
    <w:name w:val="正文文本缩进 字符"/>
    <w:basedOn w:val="a0"/>
    <w:link w:val="a3"/>
    <w:qFormat/>
    <w:rPr>
      <w:szCs w:val="24"/>
    </w:rPr>
  </w:style>
  <w:style w:type="paragraph" w:customStyle="1" w:styleId="myS">
    <w:name w:val="myS"/>
    <w:qFormat/>
    <w:pPr>
      <w:wordWrap w:val="0"/>
      <w:overflowPunct w:val="0"/>
      <w:spacing w:line="480" w:lineRule="exact"/>
      <w:ind w:firstLineChars="200" w:firstLine="200"/>
    </w:pPr>
    <w:rPr>
      <w:rFonts w:ascii="Calibri" w:hAnsi="Calibri"/>
      <w:kern w:val="2"/>
      <w:sz w:val="21"/>
      <w:szCs w:val="22"/>
    </w:rPr>
  </w:style>
  <w:style w:type="character" w:customStyle="1" w:styleId="f">
    <w:name w:val="f正文"/>
    <w:qFormat/>
    <w:rPr>
      <w:rFonts w:ascii="Times New Roman" w:eastAsia="仿宋" w:hAnsi="仿宋" w:cs="仿宋"/>
      <w:sz w:val="28"/>
    </w:rPr>
  </w:style>
  <w:style w:type="table" w:customStyle="1" w:styleId="12">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character" w:customStyle="1" w:styleId="21">
    <w:name w:val="标题 2 字符"/>
    <w:basedOn w:val="a0"/>
    <w:link w:val="20"/>
    <w:uiPriority w:val="9"/>
    <w:qFormat/>
    <w:rPr>
      <w:rFonts w:asciiTheme="majorHAnsi" w:eastAsiaTheme="majorEastAsia" w:hAnsiTheme="majorHAnsi" w:cstheme="majorBidi"/>
      <w:b/>
      <w:bCs/>
      <w:kern w:val="2"/>
      <w:sz w:val="32"/>
      <w:szCs w:val="32"/>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 w:type="paragraph" w:customStyle="1" w:styleId="13">
    <w:name w:val="列出段落1"/>
    <w:basedOn w:val="a"/>
    <w:uiPriority w:val="99"/>
    <w:qFormat/>
    <w:pPr>
      <w:ind w:firstLineChars="200" w:firstLine="420"/>
    </w:pPr>
  </w:style>
  <w:style w:type="character" w:customStyle="1" w:styleId="30">
    <w:name w:val="标题 3 字符"/>
    <w:basedOn w:val="a0"/>
    <w:link w:val="3"/>
    <w:uiPriority w:val="9"/>
    <w:qFormat/>
    <w:rPr>
      <w:rFonts w:asciiTheme="minorHAnsi" w:eastAsiaTheme="minorEastAsia" w:hAnsiTheme="minorHAnsi" w:cstheme="minorBidi"/>
      <w:b/>
      <w:bCs/>
      <w:kern w:val="2"/>
      <w:sz w:val="32"/>
      <w:szCs w:val="32"/>
    </w:rPr>
  </w:style>
  <w:style w:type="paragraph" w:customStyle="1" w:styleId="TOC10">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8">
    <w:name w:val="日期 字符"/>
    <w:basedOn w:val="a0"/>
    <w:link w:val="a7"/>
    <w:uiPriority w:val="99"/>
    <w:semiHidden/>
    <w:qFormat/>
    <w:rPr>
      <w:rFonts w:asciiTheme="minorHAnsi" w:eastAsiaTheme="minorEastAsia" w:hAnsiTheme="minorHAnsi" w:cstheme="minorBidi"/>
      <w:kern w:val="2"/>
      <w:sz w:val="21"/>
      <w:szCs w:val="22"/>
    </w:rPr>
  </w:style>
  <w:style w:type="paragraph" w:customStyle="1" w:styleId="Tablecaption1">
    <w:name w:val="Table caption|1"/>
    <w:basedOn w:val="a"/>
    <w:qFormat/>
    <w:pPr>
      <w:widowControl w:val="0"/>
    </w:pPr>
    <w:rPr>
      <w:rFonts w:ascii="宋体" w:eastAsia="宋体" w:hAnsi="宋体" w:cs="宋体"/>
      <w:sz w:val="20"/>
      <w:szCs w:val="20"/>
      <w:lang w:val="zh-TW" w:eastAsia="zh-TW" w:bidi="zh-TW"/>
    </w:rPr>
  </w:style>
  <w:style w:type="paragraph" w:styleId="af6">
    <w:name w:val="Revision"/>
    <w:hidden/>
    <w:uiPriority w:val="99"/>
    <w:semiHidden/>
    <w:rsid w:val="00BC7D19"/>
    <w:rPr>
      <w:rFonts w:asciiTheme="minorHAnsi" w:eastAsiaTheme="minorEastAsia" w:hAnsiTheme="minorHAnsi" w:cstheme="minorBidi"/>
      <w:kern w:val="2"/>
      <w:sz w:val="21"/>
      <w:szCs w:val="22"/>
    </w:rPr>
  </w:style>
  <w:style w:type="paragraph" w:styleId="af7">
    <w:name w:val="List Paragraph"/>
    <w:basedOn w:val="a"/>
    <w:uiPriority w:val="34"/>
    <w:qFormat/>
    <w:rsid w:val="003553F3"/>
    <w:pPr>
      <w:widowControl w:val="0"/>
      <w:ind w:firstLineChars="200" w:firstLine="420"/>
      <w:jc w:val="both"/>
    </w:pPr>
  </w:style>
  <w:style w:type="paragraph" w:styleId="af8">
    <w:name w:val="Plain Text"/>
    <w:basedOn w:val="a"/>
    <w:link w:val="af9"/>
    <w:rsid w:val="003553F3"/>
    <w:pPr>
      <w:widowControl w:val="0"/>
      <w:jc w:val="both"/>
    </w:pPr>
    <w:rPr>
      <w:rFonts w:ascii="宋体" w:eastAsia="宋体" w:hAnsi="Courier New" w:cs="Courier New"/>
      <w:szCs w:val="21"/>
    </w:rPr>
  </w:style>
  <w:style w:type="character" w:customStyle="1" w:styleId="af9">
    <w:name w:val="纯文本 字符"/>
    <w:basedOn w:val="a0"/>
    <w:link w:val="af8"/>
    <w:rsid w:val="003553F3"/>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3920">
      <w:bodyDiv w:val="1"/>
      <w:marLeft w:val="0"/>
      <w:marRight w:val="0"/>
      <w:marTop w:val="0"/>
      <w:marBottom w:val="0"/>
      <w:divBdr>
        <w:top w:val="none" w:sz="0" w:space="0" w:color="auto"/>
        <w:left w:val="none" w:sz="0" w:space="0" w:color="auto"/>
        <w:bottom w:val="none" w:sz="0" w:space="0" w:color="auto"/>
        <w:right w:val="none" w:sz="0" w:space="0" w:color="auto"/>
      </w:divBdr>
    </w:div>
    <w:div w:id="63001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21</Pages>
  <Words>6704</Words>
  <Characters>7174</Characters>
  <Application>Microsoft Office Word</Application>
  <DocSecurity>0</DocSecurity>
  <Lines>478</Lines>
  <Paragraphs>513</Paragraphs>
  <ScaleCrop>false</ScaleCrop>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崔细根</dc:creator>
  <cp:lastModifiedBy>兵 祁</cp:lastModifiedBy>
  <cp:revision>13</cp:revision>
  <cp:lastPrinted>2025-06-06T00:41:00Z</cp:lastPrinted>
  <dcterms:created xsi:type="dcterms:W3CDTF">2022-07-20T09:00:00Z</dcterms:created>
  <dcterms:modified xsi:type="dcterms:W3CDTF">2025-06-06T00:42:00Z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FD8ADED6A31D41659053A085060A5595</vt:lpwstr>
  </property>
</Properties>
</file>